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7133" w14:textId="1B7EBB63" w:rsidR="00A21FE2" w:rsidRDefault="2355F350" w:rsidP="006A7DB1">
      <w:pPr>
        <w:pStyle w:val="Nagwek1"/>
        <w:jc w:val="both"/>
        <w:rPr>
          <w:b/>
        </w:rPr>
      </w:pPr>
      <w:r w:rsidRPr="006A7DB1">
        <w:rPr>
          <w:rFonts w:ascii="Times New Roman" w:hAnsi="Times New Roman" w:cs="Times New Roman"/>
          <w:b/>
          <w:i/>
          <w:iCs/>
          <w:color w:val="auto"/>
        </w:rPr>
        <w:t>Gig economy</w:t>
      </w:r>
      <w:r w:rsidRPr="006A7DB1">
        <w:rPr>
          <w:rFonts w:ascii="Times New Roman" w:hAnsi="Times New Roman" w:cs="Times New Roman"/>
          <w:b/>
          <w:color w:val="auto"/>
        </w:rPr>
        <w:t xml:space="preserve"> a prawa pracownicze i sposoby organizacji pracowników</w:t>
      </w:r>
    </w:p>
    <w:p w14:paraId="287B8F0B" w14:textId="426F60F5" w:rsidR="006A7DB1" w:rsidRPr="009D649E" w:rsidRDefault="006A7DB1" w:rsidP="009D649E">
      <w:pPr>
        <w:rPr>
          <w:rFonts w:ascii="Times New Roman" w:hAnsi="Times New Roman" w:cs="Times New Roman"/>
          <w:i/>
        </w:rPr>
      </w:pPr>
      <w:r w:rsidRPr="006A7DB1">
        <w:rPr>
          <w:rFonts w:ascii="Times New Roman" w:hAnsi="Times New Roman" w:cs="Times New Roman"/>
          <w:i/>
        </w:rPr>
        <w:t>Zuzanna Kowalik</w:t>
      </w:r>
    </w:p>
    <w:p w14:paraId="71F578EA" w14:textId="5C89AB40" w:rsidR="00A7791E" w:rsidRPr="006A7DB1" w:rsidRDefault="2355F350" w:rsidP="006A7DB1">
      <w:pPr>
        <w:pStyle w:val="Nagwek2"/>
        <w:jc w:val="both"/>
        <w:rPr>
          <w:rFonts w:ascii="Times New Roman" w:hAnsi="Times New Roman" w:cs="Times New Roman"/>
          <w:b/>
        </w:rPr>
      </w:pPr>
      <w:r w:rsidRPr="006A7DB1">
        <w:rPr>
          <w:rFonts w:ascii="Times New Roman" w:hAnsi="Times New Roman" w:cs="Times New Roman"/>
          <w:b/>
          <w:color w:val="auto"/>
          <w:sz w:val="28"/>
        </w:rPr>
        <w:t>Czym jest gig economy? Próba definicji</w:t>
      </w:r>
    </w:p>
    <w:p w14:paraId="461BC4E3" w14:textId="77777777" w:rsidR="00BA138F" w:rsidRPr="00BA138F" w:rsidRDefault="00BA138F" w:rsidP="00C35E24">
      <w:pPr>
        <w:jc w:val="both"/>
      </w:pPr>
    </w:p>
    <w:p w14:paraId="48F34EFA" w14:textId="3D59C6B4" w:rsidR="002913FF" w:rsidRPr="00DA028A" w:rsidRDefault="002913FF" w:rsidP="2355F3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Ostatnie dekady przyniosły ze sobą istotne zmiany na rynku pracy, skoncentrowane głównie na zwiększeniu swobody </w:t>
      </w:r>
      <w:r w:rsidR="00175D13">
        <w:rPr>
          <w:rFonts w:ascii="Times New Roman" w:hAnsi="Times New Roman" w:cs="Times New Roman"/>
          <w:sz w:val="24"/>
          <w:szCs w:val="24"/>
        </w:rPr>
        <w:t>zawierania i rozwiązywania umów pomiędzy pracownikiem a pracodawcą</w:t>
      </w:r>
      <w:r w:rsidR="00DA028A">
        <w:rPr>
          <w:rStyle w:val="Odwoanieprzypisudolnego"/>
          <w:rFonts w:ascii="Times New Roman" w:hAnsi="Times New Roman" w:cs="Times New Roman"/>
          <w:sz w:val="24"/>
          <w:szCs w:val="24"/>
        </w:rPr>
        <w:footnoteReference w:id="1"/>
      </w:r>
      <w:r w:rsidR="00175D13">
        <w:rPr>
          <w:rFonts w:ascii="Times New Roman" w:hAnsi="Times New Roman" w:cs="Times New Roman"/>
          <w:sz w:val="24"/>
          <w:szCs w:val="24"/>
        </w:rPr>
        <w:t xml:space="preserve">. Spowodowało to wzrost znaczenia niestandardowych form zatrudnienia, które dużym stopniu zmieniły tradycyjne stosunki pracy. Jedną z takich form, której powstanie umożliwił szybki rozwój Internetu i technologii cyfrowych, jest tzw. </w:t>
      </w:r>
      <w:r w:rsidR="00175D13">
        <w:rPr>
          <w:rFonts w:ascii="Times New Roman" w:hAnsi="Times New Roman" w:cs="Times New Roman"/>
          <w:i/>
          <w:sz w:val="24"/>
          <w:szCs w:val="24"/>
        </w:rPr>
        <w:t xml:space="preserve">gig economy. </w:t>
      </w:r>
      <w:r w:rsidR="009D649E" w:rsidRPr="2355F350">
        <w:rPr>
          <w:rStyle w:val="Nagwek3Znak"/>
          <w:rFonts w:ascii="Times New Roman" w:eastAsia="Times New Roman" w:hAnsi="Times New Roman" w:cs="Times New Roman"/>
          <w:color w:val="auto"/>
        </w:rPr>
        <w:t xml:space="preserve">Narzędzia umożliwiające pracę w ten sposób otacza aura innowacyjności i postępu technologicznego. Niemniej jednak, rozwój </w:t>
      </w:r>
      <w:r w:rsidR="009D649E" w:rsidRPr="2355F350">
        <w:rPr>
          <w:rStyle w:val="Nagwek3Znak"/>
          <w:rFonts w:ascii="Times New Roman" w:eastAsia="Times New Roman" w:hAnsi="Times New Roman" w:cs="Times New Roman"/>
          <w:i/>
          <w:iCs/>
          <w:color w:val="auto"/>
        </w:rPr>
        <w:t xml:space="preserve">gig economy </w:t>
      </w:r>
      <w:r w:rsidR="009D649E">
        <w:rPr>
          <w:rStyle w:val="Nagwek3Znak"/>
          <w:rFonts w:ascii="Times New Roman" w:eastAsia="Times New Roman" w:hAnsi="Times New Roman" w:cs="Times New Roman"/>
          <w:color w:val="auto"/>
        </w:rPr>
        <w:t xml:space="preserve">prawdopodobnie niesie </w:t>
      </w:r>
      <w:r w:rsidR="009D649E" w:rsidRPr="2355F350">
        <w:rPr>
          <w:rStyle w:val="Nagwek3Znak"/>
          <w:rFonts w:ascii="Times New Roman" w:eastAsia="Times New Roman" w:hAnsi="Times New Roman" w:cs="Times New Roman"/>
          <w:color w:val="auto"/>
        </w:rPr>
        <w:t>ze sobą</w:t>
      </w:r>
      <w:r w:rsidR="00E44869">
        <w:rPr>
          <w:rStyle w:val="Nagwek3Znak"/>
          <w:rFonts w:ascii="Times New Roman" w:eastAsia="Times New Roman" w:hAnsi="Times New Roman" w:cs="Times New Roman"/>
          <w:color w:val="auto"/>
        </w:rPr>
        <w:t xml:space="preserve"> również</w:t>
      </w:r>
      <w:r w:rsidR="009D649E" w:rsidRPr="2355F350">
        <w:rPr>
          <w:rStyle w:val="Nagwek3Znak"/>
          <w:rFonts w:ascii="Times New Roman" w:eastAsia="Times New Roman" w:hAnsi="Times New Roman" w:cs="Times New Roman"/>
          <w:color w:val="auto"/>
        </w:rPr>
        <w:t xml:space="preserve"> stopniową likwidację dotychczasowych praw pracowniczych, wynikających z pozostawania w relacji pracownik-pracodawca.</w:t>
      </w:r>
      <w:r w:rsidR="009D649E">
        <w:rPr>
          <w:rStyle w:val="Nagwek3Znak"/>
          <w:rFonts w:ascii="Times New Roman" w:eastAsia="Times New Roman" w:hAnsi="Times New Roman" w:cs="Times New Roman"/>
          <w:color w:val="auto"/>
        </w:rPr>
        <w:t xml:space="preserve"> Celem niniejszego artykułu jest próba analizy </w:t>
      </w:r>
      <w:r w:rsidR="009D649E">
        <w:rPr>
          <w:rStyle w:val="Nagwek3Znak"/>
          <w:rFonts w:ascii="Times New Roman" w:eastAsia="Times New Roman" w:hAnsi="Times New Roman" w:cs="Times New Roman"/>
          <w:i/>
          <w:color w:val="auto"/>
        </w:rPr>
        <w:t>gig economy</w:t>
      </w:r>
      <w:r w:rsidR="009D649E">
        <w:rPr>
          <w:rStyle w:val="Nagwek3Znak"/>
          <w:rFonts w:ascii="Times New Roman" w:eastAsia="Times New Roman" w:hAnsi="Times New Roman" w:cs="Times New Roman"/>
          <w:color w:val="auto"/>
        </w:rPr>
        <w:t xml:space="preserve"> po</w:t>
      </w:r>
      <w:r w:rsidR="00E44869">
        <w:rPr>
          <w:rStyle w:val="Nagwek3Znak"/>
          <w:rFonts w:ascii="Times New Roman" w:eastAsia="Times New Roman" w:hAnsi="Times New Roman" w:cs="Times New Roman"/>
          <w:color w:val="auto"/>
        </w:rPr>
        <w:t xml:space="preserve">d kątem </w:t>
      </w:r>
      <w:r w:rsidR="00DA028A">
        <w:rPr>
          <w:rStyle w:val="Nagwek3Znak"/>
          <w:rFonts w:ascii="Times New Roman" w:eastAsia="Times New Roman" w:hAnsi="Times New Roman" w:cs="Times New Roman"/>
          <w:color w:val="auto"/>
        </w:rPr>
        <w:t>zagrożenia praw pracowniczych. To duże wyzwanie</w:t>
      </w:r>
      <w:r w:rsidR="00E44869">
        <w:rPr>
          <w:rStyle w:val="Nagwek3Znak"/>
          <w:rFonts w:ascii="Times New Roman" w:eastAsia="Times New Roman" w:hAnsi="Times New Roman" w:cs="Times New Roman"/>
          <w:color w:val="auto"/>
        </w:rPr>
        <w:t xml:space="preserve"> dla </w:t>
      </w:r>
      <w:r w:rsidR="00DA028A">
        <w:rPr>
          <w:rStyle w:val="Nagwek3Znak"/>
          <w:rFonts w:ascii="Times New Roman" w:eastAsia="Times New Roman" w:hAnsi="Times New Roman" w:cs="Times New Roman"/>
          <w:color w:val="auto"/>
        </w:rPr>
        <w:t>związków zawodowych i ruchów pracowniczych, które powinny dostosować swoje strategie tak, by włączyć w swoje struktury również pracowników sektora ekonomii na żądanie. W artykule o</w:t>
      </w:r>
      <w:r w:rsidR="008100F9">
        <w:rPr>
          <w:rStyle w:val="Nagwek3Znak"/>
          <w:rFonts w:ascii="Times New Roman" w:eastAsia="Times New Roman" w:hAnsi="Times New Roman" w:cs="Times New Roman"/>
          <w:color w:val="auto"/>
        </w:rPr>
        <w:t xml:space="preserve">pisane zostaną również niektóre sposoby organizacji pracowników, które mogą </w:t>
      </w:r>
      <w:r w:rsidR="00BB74C7">
        <w:rPr>
          <w:rStyle w:val="Nagwek3Znak"/>
          <w:rFonts w:ascii="Times New Roman" w:eastAsia="Times New Roman" w:hAnsi="Times New Roman" w:cs="Times New Roman"/>
          <w:color w:val="auto"/>
        </w:rPr>
        <w:t xml:space="preserve">stanowić punkt wyjścia dla starań o gwarancję godnych stosunków pracy w </w:t>
      </w:r>
      <w:r w:rsidR="00BB74C7">
        <w:rPr>
          <w:rStyle w:val="Nagwek3Znak"/>
          <w:rFonts w:ascii="Times New Roman" w:eastAsia="Times New Roman" w:hAnsi="Times New Roman" w:cs="Times New Roman"/>
          <w:i/>
          <w:color w:val="auto"/>
        </w:rPr>
        <w:t xml:space="preserve">gig economy. </w:t>
      </w:r>
      <w:r w:rsidR="00DA028A">
        <w:rPr>
          <w:rStyle w:val="Nagwek3Znak"/>
          <w:rFonts w:ascii="Times New Roman" w:eastAsia="Times New Roman" w:hAnsi="Times New Roman" w:cs="Times New Roman"/>
          <w:color w:val="auto"/>
        </w:rPr>
        <w:t xml:space="preserve"> </w:t>
      </w:r>
    </w:p>
    <w:p w14:paraId="622F835A" w14:textId="0981C8EF" w:rsidR="00790C06" w:rsidRPr="00BA6351" w:rsidRDefault="00447F0B" w:rsidP="2355F350">
      <w:pPr>
        <w:spacing w:line="360" w:lineRule="auto"/>
        <w:jc w:val="both"/>
        <w:rPr>
          <w:rFonts w:ascii="Times New Roman" w:hAnsi="Times New Roman" w:cs="Times New Roman"/>
          <w:sz w:val="24"/>
          <w:szCs w:val="24"/>
        </w:rPr>
      </w:pPr>
      <w:r w:rsidRPr="00BA6351">
        <w:rPr>
          <w:rFonts w:ascii="Times New Roman" w:hAnsi="Times New Roman" w:cs="Times New Roman"/>
          <w:sz w:val="24"/>
          <w:szCs w:val="24"/>
        </w:rPr>
        <w:t xml:space="preserve">Chociaż termin </w:t>
      </w:r>
      <w:r w:rsidRPr="2355F350">
        <w:rPr>
          <w:rFonts w:ascii="Times New Roman" w:hAnsi="Times New Roman" w:cs="Times New Roman"/>
          <w:i/>
          <w:iCs/>
          <w:sz w:val="24"/>
          <w:szCs w:val="24"/>
        </w:rPr>
        <w:t>gig-economy</w:t>
      </w:r>
      <w:r w:rsidRPr="00BA6351">
        <w:rPr>
          <w:rFonts w:ascii="Times New Roman" w:hAnsi="Times New Roman" w:cs="Times New Roman"/>
          <w:sz w:val="24"/>
          <w:szCs w:val="24"/>
        </w:rPr>
        <w:t xml:space="preserve"> </w:t>
      </w:r>
      <w:r w:rsidR="54C9BE22" w:rsidRPr="54C9BE22">
        <w:rPr>
          <w:rFonts w:ascii="Times New Roman" w:hAnsi="Times New Roman" w:cs="Times New Roman"/>
          <w:sz w:val="24"/>
          <w:szCs w:val="24"/>
        </w:rPr>
        <w:t xml:space="preserve">(z ang. </w:t>
      </w:r>
      <w:r w:rsidR="54C9BE22" w:rsidRPr="2355F350">
        <w:rPr>
          <w:rFonts w:ascii="Times New Roman" w:hAnsi="Times New Roman" w:cs="Times New Roman"/>
          <w:i/>
          <w:iCs/>
          <w:sz w:val="24"/>
          <w:szCs w:val="24"/>
        </w:rPr>
        <w:t xml:space="preserve">gig – </w:t>
      </w:r>
      <w:r w:rsidR="54C9BE22" w:rsidRPr="54C9BE22">
        <w:rPr>
          <w:rFonts w:ascii="Times New Roman" w:hAnsi="Times New Roman" w:cs="Times New Roman"/>
          <w:sz w:val="24"/>
          <w:szCs w:val="24"/>
        </w:rPr>
        <w:t>występ</w:t>
      </w:r>
      <w:r w:rsidR="00A21FE2">
        <w:rPr>
          <w:rFonts w:ascii="Times New Roman" w:hAnsi="Times New Roman" w:cs="Times New Roman"/>
          <w:sz w:val="24"/>
          <w:szCs w:val="24"/>
        </w:rPr>
        <w:t xml:space="preserve">, również: </w:t>
      </w:r>
      <w:r w:rsidR="00A21FE2">
        <w:rPr>
          <w:rFonts w:ascii="Times New Roman" w:hAnsi="Times New Roman" w:cs="Times New Roman"/>
          <w:i/>
          <w:sz w:val="24"/>
          <w:szCs w:val="24"/>
        </w:rPr>
        <w:t>on-demand economy</w:t>
      </w:r>
      <w:r w:rsidR="54C9BE22" w:rsidRPr="54C9BE22">
        <w:rPr>
          <w:rFonts w:ascii="Times New Roman" w:hAnsi="Times New Roman" w:cs="Times New Roman"/>
          <w:sz w:val="24"/>
          <w:szCs w:val="24"/>
        </w:rPr>
        <w:t>)</w:t>
      </w:r>
      <w:r w:rsidRPr="54C9BE22">
        <w:rPr>
          <w:rStyle w:val="Odwoanieprzypisudolnego"/>
          <w:rFonts w:ascii="Times New Roman" w:hAnsi="Times New Roman" w:cs="Times New Roman"/>
          <w:sz w:val="24"/>
          <w:szCs w:val="24"/>
        </w:rPr>
        <w:footnoteReference w:id="2"/>
      </w:r>
      <w:r w:rsidRPr="00BA6351">
        <w:rPr>
          <w:rFonts w:ascii="Times New Roman" w:hAnsi="Times New Roman" w:cs="Times New Roman"/>
          <w:sz w:val="24"/>
          <w:szCs w:val="24"/>
        </w:rPr>
        <w:t xml:space="preserve"> zdobywa coraz większą popularność w krajach anglojęzycznych, w Polsce nie jest on jeszcze szeroko rozpoznawalny.</w:t>
      </w:r>
      <w:r w:rsidR="00921AF8" w:rsidRPr="00BA6351">
        <w:rPr>
          <w:rFonts w:ascii="Times New Roman" w:hAnsi="Times New Roman" w:cs="Times New Roman"/>
          <w:sz w:val="24"/>
          <w:szCs w:val="24"/>
        </w:rPr>
        <w:t xml:space="preserve"> Nie doczekał się również jednego tłumaczenia, choć pojawiają się propozycje takie jak "ekonomia na żądanie"</w:t>
      </w:r>
      <w:r w:rsidRPr="308E921F">
        <w:rPr>
          <w:rStyle w:val="Odwoanieprzypisudolnego"/>
          <w:rFonts w:ascii="Times New Roman" w:hAnsi="Times New Roman" w:cs="Times New Roman"/>
          <w:sz w:val="24"/>
          <w:szCs w:val="24"/>
        </w:rPr>
        <w:footnoteReference w:id="3"/>
      </w:r>
      <w:r w:rsidR="308E921F" w:rsidRPr="308E921F">
        <w:rPr>
          <w:rFonts w:ascii="Times New Roman" w:hAnsi="Times New Roman" w:cs="Times New Roman"/>
          <w:sz w:val="24"/>
          <w:szCs w:val="24"/>
        </w:rPr>
        <w:t xml:space="preserve"> lub po prostu "gig ekonomia"</w:t>
      </w:r>
      <w:r w:rsidRPr="308E921F">
        <w:rPr>
          <w:rStyle w:val="Odwoanieprzypisudolnego"/>
          <w:rFonts w:ascii="Times New Roman" w:hAnsi="Times New Roman" w:cs="Times New Roman"/>
          <w:sz w:val="24"/>
          <w:szCs w:val="24"/>
        </w:rPr>
        <w:footnoteReference w:id="4"/>
      </w:r>
      <w:r w:rsidR="308E921F" w:rsidRPr="308E921F">
        <w:rPr>
          <w:rFonts w:ascii="Times New Roman" w:hAnsi="Times New Roman" w:cs="Times New Roman"/>
          <w:sz w:val="24"/>
          <w:szCs w:val="24"/>
        </w:rPr>
        <w:t>.</w:t>
      </w:r>
    </w:p>
    <w:p w14:paraId="27FC4C23" w14:textId="16398FF3" w:rsidR="00790C06" w:rsidRPr="00BA6351" w:rsidRDefault="308E921F" w:rsidP="308E921F">
      <w:pPr>
        <w:spacing w:line="360" w:lineRule="auto"/>
        <w:jc w:val="both"/>
        <w:rPr>
          <w:rFonts w:ascii="Times New Roman" w:hAnsi="Times New Roman" w:cs="Times New Roman"/>
          <w:sz w:val="24"/>
          <w:szCs w:val="24"/>
        </w:rPr>
      </w:pPr>
      <w:r w:rsidRPr="308E921F">
        <w:rPr>
          <w:rFonts w:ascii="Times New Roman" w:hAnsi="Times New Roman" w:cs="Times New Roman"/>
          <w:sz w:val="24"/>
          <w:szCs w:val="24"/>
        </w:rPr>
        <w:lastRenderedPageBreak/>
        <w:t>Z pewnością należy wyjaśnić, co dokładnie oznacza ten termin i jakie zjawiska obejmuje.  Nie istnieje w zasadzie jedna definicja tego zjawiska, dlatego badacze często dopasowują ją do potrzeb swojej analizy. W najszerszym ujęciu można przyjąć, że to zjawisko obejmuje osoby, których życie zawodowe oparte jest o wykonywanie zadań dla różnych osób lub organizacji. Może to być wykonanie logo firmy, napisanie tekstu, lecz również przewóz osób lub sprzątanie</w:t>
      </w:r>
      <w:r w:rsidR="00447F0B" w:rsidRPr="308E921F">
        <w:rPr>
          <w:rStyle w:val="Odwoanieprzypisudolnego"/>
          <w:rFonts w:ascii="Times New Roman" w:hAnsi="Times New Roman" w:cs="Times New Roman"/>
          <w:sz w:val="24"/>
          <w:szCs w:val="24"/>
        </w:rPr>
        <w:footnoteReference w:id="5"/>
      </w:r>
      <w:r w:rsidRPr="308E921F">
        <w:rPr>
          <w:rFonts w:ascii="Times New Roman" w:hAnsi="Times New Roman" w:cs="Times New Roman"/>
          <w:sz w:val="24"/>
          <w:szCs w:val="24"/>
        </w:rPr>
        <w:t xml:space="preserve">. </w:t>
      </w:r>
    </w:p>
    <w:p w14:paraId="6263E60E" w14:textId="62CE3853" w:rsidR="00921AF8" w:rsidRDefault="54C9BE22" w:rsidP="2355F350">
      <w:pPr>
        <w:spacing w:line="360" w:lineRule="auto"/>
        <w:jc w:val="both"/>
        <w:rPr>
          <w:rFonts w:ascii="Times New Roman" w:hAnsi="Times New Roman" w:cs="Times New Roman"/>
          <w:sz w:val="24"/>
          <w:szCs w:val="24"/>
        </w:rPr>
      </w:pPr>
      <w:r w:rsidRPr="54C9BE22">
        <w:rPr>
          <w:rFonts w:ascii="Times New Roman" w:hAnsi="Times New Roman" w:cs="Times New Roman"/>
          <w:sz w:val="24"/>
          <w:szCs w:val="24"/>
        </w:rPr>
        <w:t>Niektórzy specjaliści</w:t>
      </w:r>
      <w:r w:rsidR="6E4E5767" w:rsidRPr="54C9BE22">
        <w:rPr>
          <w:rStyle w:val="Odwoanieprzypisudolnego"/>
          <w:rFonts w:ascii="Times New Roman" w:hAnsi="Times New Roman" w:cs="Times New Roman"/>
          <w:sz w:val="24"/>
          <w:szCs w:val="24"/>
        </w:rPr>
        <w:footnoteReference w:id="6"/>
      </w:r>
      <w:r w:rsidRPr="54C9BE22">
        <w:rPr>
          <w:rFonts w:ascii="Times New Roman" w:hAnsi="Times New Roman" w:cs="Times New Roman"/>
          <w:sz w:val="24"/>
          <w:szCs w:val="24"/>
        </w:rPr>
        <w:t xml:space="preserve"> próbują używać terminu </w:t>
      </w:r>
      <w:r w:rsidRPr="2355F350">
        <w:rPr>
          <w:rFonts w:ascii="Times New Roman" w:hAnsi="Times New Roman" w:cs="Times New Roman"/>
          <w:i/>
          <w:iCs/>
          <w:sz w:val="24"/>
          <w:szCs w:val="24"/>
        </w:rPr>
        <w:t xml:space="preserve">gig economy </w:t>
      </w:r>
      <w:r w:rsidRPr="54C9BE22">
        <w:rPr>
          <w:rFonts w:ascii="Times New Roman" w:hAnsi="Times New Roman" w:cs="Times New Roman"/>
          <w:sz w:val="24"/>
          <w:szCs w:val="24"/>
        </w:rPr>
        <w:t xml:space="preserve">w bardzo szerokim znaczeniu, obejmując tym pojęciem wszystkich wolnych strzelców: dziennikarzy, artystów, pisarzy, menedżerów pracujących „od projektu do projektu”. Jednak tak pojęte wolne zawody to zjawisko dobrze znane i zakorzenione w gospodarce i życiu społecznym. Objęcie takich osób terminem </w:t>
      </w:r>
      <w:r w:rsidRPr="2355F350">
        <w:rPr>
          <w:rFonts w:ascii="Times New Roman" w:hAnsi="Times New Roman" w:cs="Times New Roman"/>
          <w:i/>
          <w:iCs/>
          <w:sz w:val="24"/>
          <w:szCs w:val="24"/>
        </w:rPr>
        <w:t xml:space="preserve">gig economy </w:t>
      </w:r>
      <w:r w:rsidRPr="54C9BE22">
        <w:rPr>
          <w:rFonts w:ascii="Times New Roman" w:hAnsi="Times New Roman" w:cs="Times New Roman"/>
          <w:sz w:val="24"/>
          <w:szCs w:val="24"/>
        </w:rPr>
        <w:t xml:space="preserve">w żadnym stopniu nie przyczynia się do zrozumienia zjawiska, a wręcz zaciemnia obraz. Aby dobrze opisać narastającą niepewność zatrudnienia coraz szerszej grupy ludzi, powinniśmy powiązać to ściśle z rewolucją technologiczną i ułatwieniem oferowania „pracy na żądanie”. Chociaż większość z wyżej wymienionych profesjonalistów i niezależnych wolnych strzelców może mieć podobne problemy związane z niepewnością zatrudnienia, to nie pomoże nam zrozumieć, jakie wyzwania i zagrożenia może nieść ze sobą </w:t>
      </w:r>
      <w:r w:rsidRPr="2355F350">
        <w:rPr>
          <w:rFonts w:ascii="Times New Roman" w:hAnsi="Times New Roman" w:cs="Times New Roman"/>
          <w:i/>
          <w:iCs/>
          <w:sz w:val="24"/>
          <w:szCs w:val="24"/>
        </w:rPr>
        <w:t xml:space="preserve">gig economy. </w:t>
      </w:r>
      <w:r w:rsidRPr="54C9BE22">
        <w:rPr>
          <w:rFonts w:ascii="Times New Roman" w:hAnsi="Times New Roman" w:cs="Times New Roman"/>
          <w:sz w:val="24"/>
          <w:szCs w:val="24"/>
        </w:rPr>
        <w:t xml:space="preserve">Kluczową różnicą może być fakt, że większość osób aktywnych w tym sektorze gospodarki jest niezależna tylko pozornie, co będzie dokładniej opisane w dalszej części artykułu. </w:t>
      </w:r>
    </w:p>
    <w:p w14:paraId="77CBB696" w14:textId="29B55C84" w:rsidR="00921AF8" w:rsidRDefault="54C9BE22" w:rsidP="2355F350">
      <w:pPr>
        <w:spacing w:line="360" w:lineRule="auto"/>
        <w:jc w:val="both"/>
        <w:rPr>
          <w:rFonts w:ascii="Times New Roman" w:hAnsi="Times New Roman" w:cs="Times New Roman"/>
          <w:sz w:val="24"/>
          <w:szCs w:val="24"/>
        </w:rPr>
      </w:pPr>
      <w:r w:rsidRPr="54C9BE22">
        <w:rPr>
          <w:rFonts w:ascii="Times New Roman" w:hAnsi="Times New Roman" w:cs="Times New Roman"/>
          <w:sz w:val="24"/>
          <w:szCs w:val="24"/>
        </w:rPr>
        <w:t>W ślad za Valerio De Stefano</w:t>
      </w:r>
      <w:r w:rsidR="6E4E5767" w:rsidRPr="54C9BE22">
        <w:rPr>
          <w:rStyle w:val="Odwoanieprzypisudolnego"/>
          <w:rFonts w:ascii="Times New Roman" w:hAnsi="Times New Roman" w:cs="Times New Roman"/>
          <w:sz w:val="24"/>
          <w:szCs w:val="24"/>
        </w:rPr>
        <w:footnoteReference w:id="7"/>
      </w:r>
      <w:r w:rsidRPr="54C9BE22">
        <w:rPr>
          <w:rFonts w:ascii="Times New Roman" w:hAnsi="Times New Roman" w:cs="Times New Roman"/>
          <w:sz w:val="24"/>
          <w:szCs w:val="24"/>
        </w:rPr>
        <w:t xml:space="preserve"> można zatem uznać </w:t>
      </w:r>
      <w:r w:rsidRPr="2355F350">
        <w:rPr>
          <w:rFonts w:ascii="Times New Roman" w:hAnsi="Times New Roman" w:cs="Times New Roman"/>
          <w:i/>
          <w:iCs/>
          <w:sz w:val="24"/>
          <w:szCs w:val="24"/>
        </w:rPr>
        <w:t>gig economy</w:t>
      </w:r>
      <w:r w:rsidRPr="54C9BE22">
        <w:rPr>
          <w:rFonts w:ascii="Times New Roman" w:hAnsi="Times New Roman" w:cs="Times New Roman"/>
          <w:sz w:val="24"/>
          <w:szCs w:val="24"/>
        </w:rPr>
        <w:t xml:space="preserve"> za zjawisko, które łączy zarówno </w:t>
      </w:r>
      <w:r w:rsidRPr="2355F350">
        <w:rPr>
          <w:rFonts w:ascii="Times New Roman" w:hAnsi="Times New Roman" w:cs="Times New Roman"/>
          <w:i/>
          <w:iCs/>
          <w:sz w:val="24"/>
          <w:szCs w:val="24"/>
        </w:rPr>
        <w:t>crowdwork</w:t>
      </w:r>
      <w:r w:rsidR="00BB74C7">
        <w:rPr>
          <w:rFonts w:ascii="Times New Roman" w:hAnsi="Times New Roman" w:cs="Times New Roman"/>
          <w:i/>
          <w:iCs/>
          <w:sz w:val="24"/>
          <w:szCs w:val="24"/>
        </w:rPr>
        <w:t xml:space="preserve"> – </w:t>
      </w:r>
      <w:r w:rsidR="00BB74C7">
        <w:rPr>
          <w:rFonts w:ascii="Times New Roman" w:hAnsi="Times New Roman" w:cs="Times New Roman"/>
          <w:iCs/>
          <w:sz w:val="24"/>
          <w:szCs w:val="24"/>
        </w:rPr>
        <w:t>pracę tłumną</w:t>
      </w:r>
      <w:r w:rsidRPr="2355F350">
        <w:rPr>
          <w:rFonts w:ascii="Times New Roman" w:hAnsi="Times New Roman" w:cs="Times New Roman"/>
          <w:i/>
          <w:iCs/>
          <w:sz w:val="24"/>
          <w:szCs w:val="24"/>
        </w:rPr>
        <w:t xml:space="preserve"> </w:t>
      </w:r>
      <w:r w:rsidRPr="54C9BE22">
        <w:rPr>
          <w:rFonts w:ascii="Times New Roman" w:hAnsi="Times New Roman" w:cs="Times New Roman"/>
          <w:sz w:val="24"/>
          <w:szCs w:val="24"/>
        </w:rPr>
        <w:t xml:space="preserve">(inna nazwa to </w:t>
      </w:r>
      <w:r w:rsidRPr="2355F350">
        <w:rPr>
          <w:rFonts w:ascii="Times New Roman" w:hAnsi="Times New Roman" w:cs="Times New Roman"/>
          <w:i/>
          <w:iCs/>
          <w:sz w:val="24"/>
          <w:szCs w:val="24"/>
        </w:rPr>
        <w:t>crowdsourcing</w:t>
      </w:r>
      <w:r w:rsidRPr="54C9BE22">
        <w:rPr>
          <w:rFonts w:ascii="Times New Roman" w:hAnsi="Times New Roman" w:cs="Times New Roman"/>
          <w:sz w:val="24"/>
          <w:szCs w:val="24"/>
        </w:rPr>
        <w:t>), jak i „pracę na żądanie” wykonywaną za pomocą aplikacji. Taka definicja nie obejmuje wspomnianych wyżej wszystkich freelancerów i wolnych zawodów, co znacznie pomaga w analizie zjawiska. Jednocześnie zjawiska te są na tyle podobne, by w pełni usprawiedliwione było analizowanie ich razem.</w:t>
      </w:r>
    </w:p>
    <w:p w14:paraId="7606EB70" w14:textId="36A0CE13" w:rsidR="00921AF8" w:rsidRDefault="54C9BE22" w:rsidP="2355F350">
      <w:pPr>
        <w:spacing w:line="360" w:lineRule="auto"/>
        <w:jc w:val="both"/>
        <w:rPr>
          <w:rFonts w:ascii="Times New Roman" w:hAnsi="Times New Roman" w:cs="Times New Roman"/>
          <w:i/>
          <w:iCs/>
          <w:sz w:val="24"/>
          <w:szCs w:val="24"/>
        </w:rPr>
      </w:pPr>
      <w:r w:rsidRPr="2355F350">
        <w:rPr>
          <w:rFonts w:ascii="Times New Roman" w:hAnsi="Times New Roman" w:cs="Times New Roman"/>
          <w:i/>
          <w:iCs/>
          <w:sz w:val="24"/>
          <w:szCs w:val="24"/>
        </w:rPr>
        <w:t xml:space="preserve">Crowdwork </w:t>
      </w:r>
      <w:r w:rsidRPr="54C9BE22">
        <w:rPr>
          <w:rFonts w:ascii="Times New Roman" w:hAnsi="Times New Roman" w:cs="Times New Roman"/>
          <w:sz w:val="24"/>
          <w:szCs w:val="24"/>
        </w:rPr>
        <w:t xml:space="preserve">(z ang. </w:t>
      </w:r>
      <w:r w:rsidRPr="2355F350">
        <w:rPr>
          <w:rFonts w:ascii="Times New Roman" w:hAnsi="Times New Roman" w:cs="Times New Roman"/>
          <w:i/>
          <w:iCs/>
          <w:sz w:val="24"/>
          <w:szCs w:val="24"/>
        </w:rPr>
        <w:t xml:space="preserve">crowd </w:t>
      </w:r>
      <w:r w:rsidR="00BB74C7">
        <w:rPr>
          <w:rFonts w:ascii="Times New Roman" w:hAnsi="Times New Roman" w:cs="Times New Roman"/>
          <w:i/>
          <w:iCs/>
          <w:sz w:val="24"/>
          <w:szCs w:val="24"/>
        </w:rPr>
        <w:t>–</w:t>
      </w:r>
      <w:r w:rsidRPr="2355F350">
        <w:rPr>
          <w:rFonts w:ascii="Times New Roman" w:hAnsi="Times New Roman" w:cs="Times New Roman"/>
          <w:i/>
          <w:iCs/>
          <w:sz w:val="24"/>
          <w:szCs w:val="24"/>
        </w:rPr>
        <w:t xml:space="preserve"> </w:t>
      </w:r>
      <w:r w:rsidRPr="54C9BE22">
        <w:rPr>
          <w:rFonts w:ascii="Times New Roman" w:hAnsi="Times New Roman" w:cs="Times New Roman"/>
          <w:sz w:val="24"/>
          <w:szCs w:val="24"/>
        </w:rPr>
        <w:t>tłum</w:t>
      </w:r>
      <w:r w:rsidR="00BB74C7">
        <w:rPr>
          <w:rFonts w:ascii="Times New Roman" w:hAnsi="Times New Roman" w:cs="Times New Roman"/>
          <w:sz w:val="24"/>
          <w:szCs w:val="24"/>
        </w:rPr>
        <w:t>, stąd polski odpowiednik – praca tłumna</w:t>
      </w:r>
      <w:r w:rsidRPr="54C9BE22">
        <w:rPr>
          <w:rFonts w:ascii="Times New Roman" w:hAnsi="Times New Roman" w:cs="Times New Roman"/>
          <w:sz w:val="24"/>
          <w:szCs w:val="24"/>
        </w:rPr>
        <w:t xml:space="preserve">) to forma zatrudnienia, która za pomocą platform online umożliwia zleceniodawcom dostęp do grupy osób gotowych rozwiązać określony problem lub wykonać określone zadanie w zamian za </w:t>
      </w:r>
      <w:r w:rsidRPr="54C9BE22">
        <w:rPr>
          <w:rFonts w:ascii="Times New Roman" w:hAnsi="Times New Roman" w:cs="Times New Roman"/>
          <w:sz w:val="24"/>
          <w:szCs w:val="24"/>
        </w:rPr>
        <w:lastRenderedPageBreak/>
        <w:t xml:space="preserve">zapłatę. </w:t>
      </w:r>
      <w:r w:rsidR="00BB74C7">
        <w:rPr>
          <w:rFonts w:ascii="Times New Roman" w:hAnsi="Times New Roman" w:cs="Times New Roman"/>
          <w:sz w:val="24"/>
          <w:szCs w:val="24"/>
        </w:rPr>
        <w:t>Praca tłumna</w:t>
      </w:r>
      <w:r w:rsidRPr="54C9BE22">
        <w:rPr>
          <w:rFonts w:ascii="Times New Roman" w:hAnsi="Times New Roman" w:cs="Times New Roman"/>
          <w:sz w:val="24"/>
          <w:szCs w:val="24"/>
        </w:rPr>
        <w:t xml:space="preserve"> pozwala organizacji na łatwe oddelegowanie pojedynczych zadań do znacznej puli „wirtualnych pracowników”</w:t>
      </w:r>
      <w:r w:rsidR="6E4E5767" w:rsidRPr="54C9BE22">
        <w:rPr>
          <w:rStyle w:val="Odwoanieprzypisudolnego"/>
          <w:rFonts w:ascii="Times New Roman" w:hAnsi="Times New Roman" w:cs="Times New Roman"/>
          <w:sz w:val="24"/>
          <w:szCs w:val="24"/>
        </w:rPr>
        <w:footnoteReference w:id="8"/>
      </w:r>
      <w:r w:rsidRPr="54C9BE22">
        <w:rPr>
          <w:rFonts w:ascii="Times New Roman" w:hAnsi="Times New Roman" w:cs="Times New Roman"/>
          <w:sz w:val="24"/>
          <w:szCs w:val="24"/>
        </w:rPr>
        <w:t xml:space="preserve">. Takie zadania mogą obejmować między innymi projektowanie loga, aplikacji, tworzenie krótkich tekstów, lecz także tak zwane </w:t>
      </w:r>
      <w:r w:rsidRPr="2355F350">
        <w:rPr>
          <w:rFonts w:ascii="Times New Roman" w:hAnsi="Times New Roman" w:cs="Times New Roman"/>
          <w:i/>
          <w:iCs/>
          <w:sz w:val="24"/>
          <w:szCs w:val="24"/>
        </w:rPr>
        <w:t xml:space="preserve">mikrozadania (microtasks)- </w:t>
      </w:r>
      <w:r w:rsidRPr="54C9BE22">
        <w:rPr>
          <w:rFonts w:ascii="Times New Roman" w:hAnsi="Times New Roman" w:cs="Times New Roman"/>
          <w:sz w:val="24"/>
          <w:szCs w:val="24"/>
        </w:rPr>
        <w:t>wypełnianie ankiet, zbieranie danych lub oznaczanie obrazów</w:t>
      </w:r>
      <w:r w:rsidR="6E4E5767" w:rsidRPr="54C9BE22">
        <w:rPr>
          <w:rStyle w:val="Odwoanieprzypisudolnego"/>
          <w:rFonts w:ascii="Times New Roman" w:hAnsi="Times New Roman" w:cs="Times New Roman"/>
          <w:sz w:val="24"/>
          <w:szCs w:val="24"/>
        </w:rPr>
        <w:footnoteReference w:id="9"/>
      </w:r>
      <w:r w:rsidRPr="54C9BE22">
        <w:rPr>
          <w:rFonts w:ascii="Times New Roman" w:hAnsi="Times New Roman" w:cs="Times New Roman"/>
          <w:sz w:val="24"/>
          <w:szCs w:val="24"/>
        </w:rPr>
        <w:t xml:space="preserve">. Typową platformą online oferującą </w:t>
      </w:r>
      <w:r w:rsidR="00BB74C7">
        <w:rPr>
          <w:rFonts w:ascii="Times New Roman" w:hAnsi="Times New Roman" w:cs="Times New Roman"/>
          <w:sz w:val="24"/>
          <w:szCs w:val="24"/>
        </w:rPr>
        <w:t>pracę tego typu</w:t>
      </w:r>
      <w:r w:rsidRPr="54C9BE22">
        <w:rPr>
          <w:rFonts w:ascii="Times New Roman" w:hAnsi="Times New Roman" w:cs="Times New Roman"/>
          <w:sz w:val="24"/>
          <w:szCs w:val="24"/>
        </w:rPr>
        <w:t xml:space="preserve"> jest Amazon Mechanical Turk, uruchomiony przez medialnego giganta – Amazona. </w:t>
      </w:r>
    </w:p>
    <w:p w14:paraId="5F346814" w14:textId="39FCE037" w:rsidR="00921AF8" w:rsidRDefault="54C9BE22" w:rsidP="2355F350">
      <w:pPr>
        <w:spacing w:line="360" w:lineRule="auto"/>
        <w:jc w:val="both"/>
        <w:rPr>
          <w:rFonts w:ascii="Times New Roman" w:hAnsi="Times New Roman" w:cs="Times New Roman"/>
          <w:sz w:val="24"/>
          <w:szCs w:val="24"/>
        </w:rPr>
      </w:pPr>
      <w:r w:rsidRPr="54C9BE22">
        <w:rPr>
          <w:rFonts w:ascii="Times New Roman" w:hAnsi="Times New Roman" w:cs="Times New Roman"/>
          <w:sz w:val="24"/>
          <w:szCs w:val="24"/>
        </w:rPr>
        <w:t xml:space="preserve">Praca na żądanie za pomocą aplikacji odnosi się zazwyczaj do zajęć związanych z transportem, sprzątaniem lub branżą kurierską. Typowe aplikacje funkcjonujące w ten sposób to między innymi Uber, Lyft, Handy, Postmates lub Dailivery. Niekiedy niesłusznie włączane są one do analiz sektora </w:t>
      </w:r>
      <w:r w:rsidRPr="2355F350">
        <w:rPr>
          <w:rFonts w:ascii="Times New Roman" w:hAnsi="Times New Roman" w:cs="Times New Roman"/>
          <w:i/>
          <w:iCs/>
          <w:sz w:val="24"/>
          <w:szCs w:val="24"/>
        </w:rPr>
        <w:t>sharing economy</w:t>
      </w:r>
      <w:r w:rsidR="00BB74C7">
        <w:rPr>
          <w:rFonts w:ascii="Times New Roman" w:hAnsi="Times New Roman" w:cs="Times New Roman"/>
          <w:i/>
          <w:iCs/>
          <w:sz w:val="24"/>
          <w:szCs w:val="24"/>
        </w:rPr>
        <w:t xml:space="preserve"> –</w:t>
      </w:r>
      <w:r w:rsidR="00BB74C7">
        <w:t xml:space="preserve"> </w:t>
      </w:r>
      <w:r w:rsidR="00BB74C7" w:rsidRPr="00BB74C7">
        <w:rPr>
          <w:rFonts w:ascii="Times New Roman" w:hAnsi="Times New Roman" w:cs="Times New Roman"/>
          <w:sz w:val="24"/>
          <w:szCs w:val="24"/>
        </w:rPr>
        <w:t>ekonomii współdzielenia</w:t>
      </w:r>
      <w:r w:rsidRPr="54C9BE22">
        <w:rPr>
          <w:rFonts w:ascii="Times New Roman" w:hAnsi="Times New Roman" w:cs="Times New Roman"/>
          <w:sz w:val="24"/>
          <w:szCs w:val="24"/>
        </w:rPr>
        <w:t xml:space="preserve">. W tym sektorze kluczowe znaczenie ma wykorzystanie „wolnych zasobów” - posiadanych, lecz nieużywanych w danej chwili przez właściciela aktywów. Nieporozumienie związane z włączaniem do sektora </w:t>
      </w:r>
      <w:r w:rsidR="00BB74C7">
        <w:rPr>
          <w:rFonts w:ascii="Times New Roman" w:hAnsi="Times New Roman" w:cs="Times New Roman"/>
          <w:iCs/>
          <w:sz w:val="24"/>
          <w:szCs w:val="24"/>
        </w:rPr>
        <w:t>ekonomii współdzielenia</w:t>
      </w:r>
      <w:r w:rsidRPr="2355F350">
        <w:rPr>
          <w:rFonts w:ascii="Times New Roman" w:hAnsi="Times New Roman" w:cs="Times New Roman"/>
          <w:i/>
          <w:iCs/>
          <w:sz w:val="24"/>
          <w:szCs w:val="24"/>
        </w:rPr>
        <w:t xml:space="preserve"> </w:t>
      </w:r>
      <w:r w:rsidRPr="54C9BE22">
        <w:rPr>
          <w:rFonts w:ascii="Times New Roman" w:hAnsi="Times New Roman" w:cs="Times New Roman"/>
          <w:sz w:val="24"/>
          <w:szCs w:val="24"/>
        </w:rPr>
        <w:t>na przykład Ubera pochodzi z przekonania, że w podobny sposób można dzielić zasoby ludzkie. Gdy pracownik akurat jest „nieużywany”, może przecież na przykład rozwozić paczki, dzieląc się swoim czasem. To wyraźny przykład utowarowienia pracy ludzkiej i zakwestionowanie potrzeby czasu wolnego.</w:t>
      </w:r>
      <w:r w:rsidR="6E4E5767" w:rsidRPr="54C9BE22">
        <w:rPr>
          <w:rStyle w:val="Odwoanieprzypisudolnego"/>
          <w:rFonts w:ascii="Times New Roman" w:hAnsi="Times New Roman" w:cs="Times New Roman"/>
          <w:sz w:val="24"/>
          <w:szCs w:val="24"/>
        </w:rPr>
        <w:footnoteReference w:id="10"/>
      </w:r>
      <w:r w:rsidRPr="54C9BE22">
        <w:rPr>
          <w:rFonts w:ascii="Times New Roman" w:hAnsi="Times New Roman" w:cs="Times New Roman"/>
          <w:sz w:val="24"/>
          <w:szCs w:val="24"/>
        </w:rPr>
        <w:t xml:space="preserve"> De Stefano nazywa to (w ślad za CEO Amazona) </w:t>
      </w:r>
      <w:r w:rsidRPr="2355F350">
        <w:rPr>
          <w:rFonts w:ascii="Times New Roman" w:hAnsi="Times New Roman" w:cs="Times New Roman"/>
          <w:i/>
          <w:iCs/>
          <w:sz w:val="24"/>
          <w:szCs w:val="24"/>
        </w:rPr>
        <w:t>humans-as-a-Service</w:t>
      </w:r>
      <w:r w:rsidR="6E4E5767" w:rsidRPr="2355F350">
        <w:rPr>
          <w:rStyle w:val="Odwoanieprzypisudolnego"/>
          <w:rFonts w:ascii="Times New Roman" w:hAnsi="Times New Roman" w:cs="Times New Roman"/>
          <w:i/>
          <w:iCs/>
          <w:sz w:val="24"/>
          <w:szCs w:val="24"/>
        </w:rPr>
        <w:footnoteReference w:id="11"/>
      </w:r>
      <w:r w:rsidRPr="2355F350">
        <w:rPr>
          <w:rFonts w:ascii="Times New Roman" w:hAnsi="Times New Roman" w:cs="Times New Roman"/>
          <w:i/>
          <w:iCs/>
          <w:sz w:val="24"/>
          <w:szCs w:val="24"/>
        </w:rPr>
        <w:t xml:space="preserve">. </w:t>
      </w:r>
      <w:r w:rsidRPr="54C9BE22">
        <w:rPr>
          <w:rFonts w:ascii="Times New Roman" w:hAnsi="Times New Roman" w:cs="Times New Roman"/>
          <w:sz w:val="24"/>
          <w:szCs w:val="24"/>
        </w:rPr>
        <w:t xml:space="preserve">Ta nazwa bardzo dobrze oddaje ekstremalną ideę utowarowienia pracowników, która jest bardzo silnie związana z gig economy. </w:t>
      </w:r>
      <w:r w:rsidR="6E4E5767" w:rsidRPr="54C9BE22">
        <w:rPr>
          <w:rStyle w:val="Odwoanieprzypisudolnego"/>
          <w:rFonts w:ascii="Times New Roman" w:hAnsi="Times New Roman" w:cs="Times New Roman"/>
          <w:sz w:val="24"/>
          <w:szCs w:val="24"/>
        </w:rPr>
        <w:footnoteReference w:id="12"/>
      </w:r>
    </w:p>
    <w:p w14:paraId="3CE6071D" w14:textId="4C0C04FE" w:rsidR="00921AF8" w:rsidRDefault="2355F350" w:rsidP="2355F350">
      <w:pPr>
        <w:spacing w:line="360" w:lineRule="auto"/>
        <w:jc w:val="both"/>
        <w:rPr>
          <w:rFonts w:ascii="Times New Roman" w:hAnsi="Times New Roman" w:cs="Times New Roman"/>
          <w:sz w:val="24"/>
          <w:szCs w:val="24"/>
        </w:rPr>
      </w:pPr>
      <w:r w:rsidRPr="2355F350">
        <w:rPr>
          <w:rFonts w:ascii="Times New Roman" w:hAnsi="Times New Roman" w:cs="Times New Roman"/>
          <w:sz w:val="24"/>
          <w:szCs w:val="24"/>
        </w:rPr>
        <w:t>Warto również nadmienić, iż wzrost popularności</w:t>
      </w:r>
      <w:r w:rsidRPr="2355F350">
        <w:rPr>
          <w:rFonts w:ascii="Times New Roman" w:hAnsi="Times New Roman" w:cs="Times New Roman"/>
          <w:i/>
          <w:iCs/>
          <w:sz w:val="24"/>
          <w:szCs w:val="24"/>
        </w:rPr>
        <w:t xml:space="preserve"> gig economy</w:t>
      </w:r>
      <w:r w:rsidRPr="2355F350">
        <w:rPr>
          <w:rFonts w:ascii="Times New Roman" w:hAnsi="Times New Roman" w:cs="Times New Roman"/>
          <w:sz w:val="24"/>
          <w:szCs w:val="24"/>
        </w:rPr>
        <w:t xml:space="preserve"> umożliwił nie tylko rozwój nowych technologii. Szlaki dla „pracowników na żądanie za pomocą aplikacji” przetarł wzrost znaczenia niestandardowych form zatrudnienia, obejmujących m.in. tak zwane</w:t>
      </w:r>
      <w:r w:rsidR="00BB74C7">
        <w:rPr>
          <w:rFonts w:ascii="Times New Roman" w:hAnsi="Times New Roman" w:cs="Times New Roman"/>
          <w:sz w:val="24"/>
          <w:szCs w:val="24"/>
        </w:rPr>
        <w:t xml:space="preserve"> umowy zero godzin</w:t>
      </w:r>
      <w:r w:rsidRPr="2355F350">
        <w:rPr>
          <w:rFonts w:ascii="Times New Roman" w:hAnsi="Times New Roman" w:cs="Times New Roman"/>
          <w:sz w:val="24"/>
          <w:szCs w:val="24"/>
        </w:rPr>
        <w:t xml:space="preserve"> </w:t>
      </w:r>
      <w:r w:rsidR="00BB74C7">
        <w:rPr>
          <w:rFonts w:ascii="Times New Roman" w:hAnsi="Times New Roman" w:cs="Times New Roman"/>
          <w:sz w:val="24"/>
          <w:szCs w:val="24"/>
        </w:rPr>
        <w:t>(</w:t>
      </w:r>
      <w:r w:rsidRPr="2355F350">
        <w:rPr>
          <w:rFonts w:ascii="Times New Roman" w:hAnsi="Times New Roman" w:cs="Times New Roman"/>
          <w:i/>
          <w:iCs/>
          <w:sz w:val="24"/>
          <w:szCs w:val="24"/>
        </w:rPr>
        <w:t>zero-hour contracts</w:t>
      </w:r>
      <w:r w:rsidR="00BB74C7">
        <w:rPr>
          <w:rFonts w:ascii="Times New Roman" w:hAnsi="Times New Roman" w:cs="Times New Roman"/>
          <w:i/>
          <w:iCs/>
          <w:sz w:val="24"/>
          <w:szCs w:val="24"/>
        </w:rPr>
        <w:t>)</w:t>
      </w:r>
      <w:r w:rsidRPr="2355F350">
        <w:rPr>
          <w:rFonts w:ascii="Times New Roman" w:hAnsi="Times New Roman" w:cs="Times New Roman"/>
          <w:i/>
          <w:iCs/>
          <w:sz w:val="24"/>
          <w:szCs w:val="24"/>
        </w:rPr>
        <w:t xml:space="preserve"> </w:t>
      </w:r>
      <w:r w:rsidRPr="2355F350">
        <w:rPr>
          <w:rFonts w:ascii="Times New Roman" w:hAnsi="Times New Roman" w:cs="Times New Roman"/>
          <w:sz w:val="24"/>
          <w:szCs w:val="24"/>
        </w:rPr>
        <w:t xml:space="preserve">czy też wymuszone samozatrudnienie. </w:t>
      </w:r>
    </w:p>
    <w:p w14:paraId="47B9C765" w14:textId="5F59E31C" w:rsidR="00562B05" w:rsidRPr="004F6AEB" w:rsidRDefault="00562B05" w:rsidP="7FB365D0">
      <w:pPr>
        <w:spacing w:line="360" w:lineRule="auto"/>
        <w:jc w:val="both"/>
        <w:rPr>
          <w:rFonts w:ascii="Times New Roman" w:hAnsi="Times New Roman" w:cs="Times New Roman"/>
          <w:sz w:val="24"/>
          <w:szCs w:val="24"/>
        </w:rPr>
      </w:pPr>
      <w:r w:rsidRPr="00BA6351">
        <w:rPr>
          <w:rFonts w:ascii="Times New Roman" w:hAnsi="Times New Roman" w:cs="Times New Roman"/>
          <w:sz w:val="24"/>
          <w:szCs w:val="24"/>
        </w:rPr>
        <w:t xml:space="preserve">Ostatnie dekady przyniosły </w:t>
      </w:r>
      <w:r w:rsidR="0029506B">
        <w:rPr>
          <w:rFonts w:ascii="Times New Roman" w:hAnsi="Times New Roman" w:cs="Times New Roman"/>
          <w:sz w:val="24"/>
          <w:szCs w:val="24"/>
        </w:rPr>
        <w:t xml:space="preserve">bowiem </w:t>
      </w:r>
      <w:r w:rsidRPr="00BA6351">
        <w:rPr>
          <w:rFonts w:ascii="Times New Roman" w:hAnsi="Times New Roman" w:cs="Times New Roman"/>
          <w:sz w:val="24"/>
          <w:szCs w:val="24"/>
        </w:rPr>
        <w:t>wyraźny w</w:t>
      </w:r>
      <w:r>
        <w:rPr>
          <w:rFonts w:ascii="Times New Roman" w:hAnsi="Times New Roman" w:cs="Times New Roman"/>
          <w:sz w:val="24"/>
          <w:szCs w:val="24"/>
        </w:rPr>
        <w:t>zrost nowych i nietypowych form zatrudnienia</w:t>
      </w:r>
      <w:r w:rsidR="0029506B">
        <w:rPr>
          <w:rStyle w:val="Odwoanieprzypisudolnego"/>
          <w:rFonts w:ascii="Times New Roman" w:hAnsi="Times New Roman" w:cs="Times New Roman"/>
          <w:sz w:val="24"/>
          <w:szCs w:val="24"/>
        </w:rPr>
        <w:footnoteReference w:id="13"/>
      </w:r>
      <w:r>
        <w:rPr>
          <w:rFonts w:ascii="Times New Roman" w:hAnsi="Times New Roman" w:cs="Times New Roman"/>
          <w:sz w:val="24"/>
          <w:szCs w:val="24"/>
        </w:rPr>
        <w:t xml:space="preserve">. Było to spowodowane zarówno zmianami społeczno-ekonomicznymi, jak i </w:t>
      </w:r>
      <w:r>
        <w:rPr>
          <w:rFonts w:ascii="Times New Roman" w:hAnsi="Times New Roman" w:cs="Times New Roman"/>
          <w:sz w:val="24"/>
          <w:szCs w:val="24"/>
        </w:rPr>
        <w:lastRenderedPageBreak/>
        <w:t>szybkim rozwojem technologii komunikacyjnych. Te procesy znacznie przyśpieszył kryzys z 2008 roku. Pojawił się wówczas - z</w:t>
      </w:r>
      <w:r w:rsidRPr="00BA6351">
        <w:rPr>
          <w:rFonts w:ascii="Times New Roman" w:hAnsi="Times New Roman" w:cs="Times New Roman"/>
          <w:sz w:val="24"/>
          <w:szCs w:val="24"/>
        </w:rPr>
        <w:t>arówno ze strony pracodawców,</w:t>
      </w:r>
      <w:r>
        <w:rPr>
          <w:rFonts w:ascii="Times New Roman" w:hAnsi="Times New Roman" w:cs="Times New Roman"/>
          <w:sz w:val="24"/>
          <w:szCs w:val="24"/>
        </w:rPr>
        <w:t xml:space="preserve"> lecz także części pracowników -</w:t>
      </w:r>
      <w:r w:rsidRPr="00BA6351">
        <w:rPr>
          <w:rFonts w:ascii="Times New Roman" w:hAnsi="Times New Roman" w:cs="Times New Roman"/>
          <w:sz w:val="24"/>
          <w:szCs w:val="24"/>
        </w:rPr>
        <w:t xml:space="preserve"> nacisk na zwiększenie możliwośc</w:t>
      </w:r>
      <w:r>
        <w:rPr>
          <w:rFonts w:ascii="Times New Roman" w:hAnsi="Times New Roman" w:cs="Times New Roman"/>
          <w:sz w:val="24"/>
          <w:szCs w:val="24"/>
        </w:rPr>
        <w:t>i niestandardowego zatrudnienia</w:t>
      </w:r>
      <w:r>
        <w:rPr>
          <w:rStyle w:val="Odwoanieprzypisudolnego"/>
          <w:rFonts w:ascii="Times New Roman" w:hAnsi="Times New Roman" w:cs="Times New Roman"/>
          <w:sz w:val="24"/>
          <w:szCs w:val="24"/>
        </w:rPr>
        <w:footnoteReference w:id="14"/>
      </w:r>
      <w:r>
        <w:rPr>
          <w:rFonts w:ascii="Times New Roman" w:hAnsi="Times New Roman" w:cs="Times New Roman"/>
          <w:sz w:val="24"/>
          <w:szCs w:val="24"/>
        </w:rPr>
        <w:t xml:space="preserve">. Nowe formy zatrudnienia miały być lekarstwem na bezrobocie i ułatwieniem choćby częściowego uczestnictwa w rynku pracy. </w:t>
      </w:r>
    </w:p>
    <w:p w14:paraId="24BE2CC0" w14:textId="042852F4" w:rsidR="0029506B" w:rsidRPr="006B5A76" w:rsidRDefault="002B6B9C" w:rsidP="2355F3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Formą zatrudnienia, którą można uznać za protoplastę </w:t>
      </w:r>
      <w:r w:rsidRPr="2355F350">
        <w:rPr>
          <w:rFonts w:ascii="Times New Roman" w:hAnsi="Times New Roman" w:cs="Times New Roman"/>
          <w:i/>
          <w:iCs/>
          <w:sz w:val="24"/>
          <w:szCs w:val="24"/>
        </w:rPr>
        <w:t xml:space="preserve">gig economy, </w:t>
      </w:r>
      <w:r w:rsidRPr="54C9BE22">
        <w:rPr>
          <w:rFonts w:ascii="Times New Roman" w:hAnsi="Times New Roman" w:cs="Times New Roman"/>
          <w:sz w:val="24"/>
          <w:szCs w:val="24"/>
        </w:rPr>
        <w:t>jest</w:t>
      </w:r>
      <w:r>
        <w:rPr>
          <w:rFonts w:ascii="Times New Roman" w:hAnsi="Times New Roman" w:cs="Times New Roman"/>
          <w:sz w:val="24"/>
          <w:szCs w:val="24"/>
        </w:rPr>
        <w:t xml:space="preserve"> zjawisko opisane przez Eurofound jako </w:t>
      </w:r>
      <w:r w:rsidR="004B3763">
        <w:rPr>
          <w:rFonts w:ascii="Times New Roman" w:hAnsi="Times New Roman" w:cs="Times New Roman"/>
          <w:sz w:val="24"/>
          <w:szCs w:val="24"/>
        </w:rPr>
        <w:t xml:space="preserve">„praca na żądanie”, czyli </w:t>
      </w:r>
      <w:r w:rsidR="005D221D" w:rsidRPr="2355F350">
        <w:rPr>
          <w:rFonts w:ascii="Times New Roman" w:hAnsi="Times New Roman" w:cs="Times New Roman"/>
          <w:i/>
          <w:iCs/>
          <w:sz w:val="24"/>
          <w:szCs w:val="24"/>
        </w:rPr>
        <w:t>on-call work</w:t>
      </w:r>
      <w:r w:rsidR="00A21FE2">
        <w:rPr>
          <w:rStyle w:val="Odwoanieprzypisudolnego"/>
          <w:rFonts w:ascii="Times New Roman" w:hAnsi="Times New Roman" w:cs="Times New Roman"/>
          <w:sz w:val="24"/>
          <w:szCs w:val="24"/>
        </w:rPr>
        <w:footnoteReference w:id="15"/>
      </w:r>
      <w:r w:rsidR="005D221D" w:rsidRPr="2355F350">
        <w:rPr>
          <w:rFonts w:ascii="Times New Roman" w:hAnsi="Times New Roman" w:cs="Times New Roman"/>
          <w:i/>
          <w:iCs/>
          <w:sz w:val="24"/>
          <w:szCs w:val="24"/>
        </w:rPr>
        <w:t xml:space="preserve">. </w:t>
      </w:r>
      <w:r w:rsidR="005D221D">
        <w:rPr>
          <w:rFonts w:ascii="Times New Roman" w:hAnsi="Times New Roman" w:cs="Times New Roman"/>
          <w:sz w:val="24"/>
          <w:szCs w:val="24"/>
        </w:rPr>
        <w:t>Obejmuje ona ciągły stosunek pracy między danym pracownikiem a pracodawcą, lecz nie zapewnia ciągłości zadań dla pracownika. Niektóre kontrakty definiują minimalną lub maksymalną liczbę godzin, które pracownik musi przepracować, lecz istnieją również tak zwane "umowy zero godzin" (</w:t>
      </w:r>
      <w:r w:rsidR="005D221D" w:rsidRPr="2355F350">
        <w:rPr>
          <w:rFonts w:ascii="Times New Roman" w:hAnsi="Times New Roman" w:cs="Times New Roman"/>
          <w:i/>
          <w:iCs/>
          <w:sz w:val="24"/>
          <w:szCs w:val="24"/>
        </w:rPr>
        <w:t>zero-hours contracts)</w:t>
      </w:r>
      <w:r w:rsidR="005D221D">
        <w:rPr>
          <w:rFonts w:ascii="Times New Roman" w:hAnsi="Times New Roman" w:cs="Times New Roman"/>
          <w:sz w:val="24"/>
          <w:szCs w:val="24"/>
        </w:rPr>
        <w:t>, które nie gwarantują pracownikowi żadnego zlecenia – i żadnej wypłaty – w ciągu miesiąca.</w:t>
      </w:r>
    </w:p>
    <w:p w14:paraId="427859D0" w14:textId="77256CC5" w:rsidR="00562B05" w:rsidRDefault="00B54F72" w:rsidP="2355F350">
      <w:pPr>
        <w:spacing w:line="360" w:lineRule="auto"/>
        <w:jc w:val="both"/>
        <w:rPr>
          <w:rFonts w:ascii="Times New Roman" w:hAnsi="Times New Roman" w:cs="Times New Roman"/>
          <w:i/>
          <w:iCs/>
          <w:sz w:val="24"/>
          <w:szCs w:val="24"/>
        </w:rPr>
      </w:pPr>
      <w:r>
        <w:rPr>
          <w:rFonts w:ascii="Times New Roman" w:hAnsi="Times New Roman" w:cs="Times New Roman"/>
          <w:sz w:val="24"/>
          <w:szCs w:val="24"/>
        </w:rPr>
        <w:t>Wzrost popularności niestandardowych form</w:t>
      </w:r>
      <w:r w:rsidR="00974B18">
        <w:rPr>
          <w:rFonts w:ascii="Times New Roman" w:hAnsi="Times New Roman" w:cs="Times New Roman"/>
          <w:sz w:val="24"/>
          <w:szCs w:val="24"/>
        </w:rPr>
        <w:t xml:space="preserve"> zatrudnienia i umów w wymiarze zero godzin bezspornie utorowały drogę </w:t>
      </w:r>
      <w:r w:rsidR="00974B18" w:rsidRPr="54C9BE22">
        <w:rPr>
          <w:rFonts w:ascii="Times New Roman" w:hAnsi="Times New Roman" w:cs="Times New Roman"/>
          <w:sz w:val="24"/>
          <w:szCs w:val="24"/>
        </w:rPr>
        <w:t>platformom takim jak Uber, jednak</w:t>
      </w:r>
      <w:r w:rsidR="00974B18" w:rsidRPr="2355F350">
        <w:rPr>
          <w:rFonts w:ascii="Times New Roman" w:hAnsi="Times New Roman" w:cs="Times New Roman"/>
          <w:i/>
          <w:iCs/>
          <w:sz w:val="24"/>
          <w:szCs w:val="24"/>
        </w:rPr>
        <w:t xml:space="preserve"> </w:t>
      </w:r>
      <w:r w:rsidR="00974B18" w:rsidRPr="54C9BE22">
        <w:rPr>
          <w:rFonts w:ascii="Times New Roman" w:hAnsi="Times New Roman" w:cs="Times New Roman"/>
          <w:sz w:val="24"/>
          <w:szCs w:val="24"/>
        </w:rPr>
        <w:t>p</w:t>
      </w:r>
      <w:r w:rsidR="00974B18">
        <w:rPr>
          <w:rFonts w:ascii="Times New Roman" w:hAnsi="Times New Roman" w:cs="Times New Roman"/>
          <w:sz w:val="24"/>
          <w:szCs w:val="24"/>
        </w:rPr>
        <w:t xml:space="preserve">ojawienie się </w:t>
      </w:r>
      <w:r w:rsidR="00974B18" w:rsidRPr="2355F350">
        <w:rPr>
          <w:rFonts w:ascii="Times New Roman" w:hAnsi="Times New Roman" w:cs="Times New Roman"/>
          <w:i/>
          <w:iCs/>
          <w:sz w:val="24"/>
          <w:szCs w:val="24"/>
        </w:rPr>
        <w:t>gig economy</w:t>
      </w:r>
      <w:r w:rsidR="00974B18">
        <w:rPr>
          <w:rFonts w:ascii="Times New Roman" w:hAnsi="Times New Roman" w:cs="Times New Roman"/>
          <w:sz w:val="24"/>
          <w:szCs w:val="24"/>
        </w:rPr>
        <w:t xml:space="preserve"> (w takim rozumieniu, jak zaprezentowane powyżej) byłoby niemożliwe bez rozpowszechnienia się technologii komunikacyjnych i Internetu. </w:t>
      </w:r>
      <w:r w:rsidR="00A7791E">
        <w:rPr>
          <w:rFonts w:ascii="Times New Roman" w:hAnsi="Times New Roman" w:cs="Times New Roman"/>
          <w:sz w:val="24"/>
          <w:szCs w:val="24"/>
        </w:rPr>
        <w:t xml:space="preserve">Parafrazując Davida Harvey’a, Internet sprawił, że zdezaktualizowało się przekonanie, że </w:t>
      </w:r>
      <w:r w:rsidR="00A7791E" w:rsidRPr="2355F350">
        <w:rPr>
          <w:rFonts w:ascii="Times New Roman" w:hAnsi="Times New Roman" w:cs="Times New Roman"/>
          <w:i/>
          <w:iCs/>
          <w:sz w:val="24"/>
          <w:szCs w:val="24"/>
        </w:rPr>
        <w:t>praca musi codziennie iść do domu</w:t>
      </w:r>
      <w:r w:rsidR="00A7791E" w:rsidRPr="2355F350">
        <w:rPr>
          <w:rStyle w:val="Odwoanieprzypisudolnego"/>
          <w:rFonts w:ascii="Times New Roman" w:hAnsi="Times New Roman" w:cs="Times New Roman"/>
          <w:i/>
          <w:iCs/>
          <w:sz w:val="24"/>
          <w:szCs w:val="24"/>
        </w:rPr>
        <w:footnoteReference w:id="16"/>
      </w:r>
      <w:r w:rsidR="00A7791E">
        <w:rPr>
          <w:rFonts w:ascii="Times New Roman" w:hAnsi="Times New Roman" w:cs="Times New Roman"/>
          <w:sz w:val="24"/>
          <w:szCs w:val="24"/>
        </w:rPr>
        <w:t xml:space="preserve">. </w:t>
      </w:r>
      <w:r w:rsidR="00974B18">
        <w:rPr>
          <w:rFonts w:ascii="Times New Roman" w:hAnsi="Times New Roman" w:cs="Times New Roman"/>
          <w:sz w:val="24"/>
          <w:szCs w:val="24"/>
        </w:rPr>
        <w:t xml:space="preserve">To właśnie Internet pozwala na szybkie dopasowywanie popytu na pracę do jej podaży w wysoce elastycznym stopniu, który jeszcze dwie dekady temu był nie do pomyślenia. Podkreśla to CEO CrowdFlower, mówiąc: </w:t>
      </w:r>
      <w:r w:rsidR="00974B18" w:rsidRPr="2355F350">
        <w:rPr>
          <w:rFonts w:ascii="Times New Roman" w:hAnsi="Times New Roman" w:cs="Times New Roman"/>
          <w:i/>
          <w:iCs/>
          <w:sz w:val="24"/>
          <w:szCs w:val="24"/>
        </w:rPr>
        <w:t>Przed pojawieniem się Internetu byłoby naprawdę ciężko znaleźć kogoś, kazać mu usiąść na 10 minut, by wykonał swoje zadanie, a potem go zwolnić</w:t>
      </w:r>
      <w:r w:rsidR="00323F90" w:rsidRPr="2355F350">
        <w:rPr>
          <w:rFonts w:ascii="Times New Roman" w:hAnsi="Times New Roman" w:cs="Times New Roman"/>
          <w:i/>
          <w:iCs/>
          <w:sz w:val="24"/>
          <w:szCs w:val="24"/>
        </w:rPr>
        <w:t xml:space="preserve"> – a właśnie to robisz dziś dzięki technologii. Znajdujesz ich, dajesz jakieś małe zadanie, a potem, gdy ich już nie potrzebujesz, po prostu się ich pozbywasz.</w:t>
      </w:r>
      <w:r w:rsidR="00323F90" w:rsidRPr="2355F350">
        <w:rPr>
          <w:rStyle w:val="Odwoanieprzypisudolnego"/>
          <w:rFonts w:ascii="Times New Roman" w:hAnsi="Times New Roman" w:cs="Times New Roman"/>
          <w:i/>
          <w:iCs/>
          <w:sz w:val="24"/>
          <w:szCs w:val="24"/>
        </w:rPr>
        <w:footnoteReference w:id="17"/>
      </w:r>
    </w:p>
    <w:p w14:paraId="256B6E4C" w14:textId="71CAC955" w:rsidR="00BA138F" w:rsidRPr="0029506B" w:rsidRDefault="2355F350" w:rsidP="2355F350">
      <w:pPr>
        <w:spacing w:line="360" w:lineRule="auto"/>
        <w:jc w:val="both"/>
        <w:rPr>
          <w:rFonts w:ascii="Times New Roman" w:hAnsi="Times New Roman" w:cs="Times New Roman"/>
          <w:sz w:val="24"/>
          <w:szCs w:val="24"/>
        </w:rPr>
      </w:pPr>
      <w:r w:rsidRPr="2355F350">
        <w:rPr>
          <w:rFonts w:ascii="Times New Roman" w:hAnsi="Times New Roman" w:cs="Times New Roman"/>
          <w:i/>
          <w:iCs/>
          <w:sz w:val="24"/>
          <w:szCs w:val="24"/>
        </w:rPr>
        <w:t xml:space="preserve">Gig economy </w:t>
      </w:r>
      <w:r w:rsidRPr="2355F350">
        <w:rPr>
          <w:rFonts w:ascii="Times New Roman" w:hAnsi="Times New Roman" w:cs="Times New Roman"/>
          <w:sz w:val="24"/>
          <w:szCs w:val="24"/>
        </w:rPr>
        <w:t xml:space="preserve">jest zatem ściśle powiązana z rewolucją technologiczną i rozwojem technologii komunikacyjnych. Takie formy pracy mogą z łatwością łączyć popyt na pracę z jej podażą oraz ułatwić elastyczne tworzenie własnego grafiku pracy. Niestety, sprawiają one także szereg </w:t>
      </w:r>
      <w:r w:rsidRPr="2355F350">
        <w:rPr>
          <w:rFonts w:ascii="Times New Roman" w:hAnsi="Times New Roman" w:cs="Times New Roman"/>
          <w:sz w:val="24"/>
          <w:szCs w:val="24"/>
        </w:rPr>
        <w:lastRenderedPageBreak/>
        <w:t xml:space="preserve">problemów - zarówno dla pracowników, jak i całego rynku pracy. Celem niniejszego artykułu jest analiza zagrożeń związanych z tak zdefiniowaną </w:t>
      </w:r>
      <w:r w:rsidRPr="2355F350">
        <w:rPr>
          <w:rFonts w:ascii="Times New Roman" w:hAnsi="Times New Roman" w:cs="Times New Roman"/>
          <w:i/>
          <w:iCs/>
          <w:sz w:val="24"/>
          <w:szCs w:val="24"/>
        </w:rPr>
        <w:t>gig economy</w:t>
      </w:r>
      <w:r w:rsidRPr="2355F350">
        <w:rPr>
          <w:rFonts w:ascii="Times New Roman" w:hAnsi="Times New Roman" w:cs="Times New Roman"/>
          <w:sz w:val="24"/>
          <w:szCs w:val="24"/>
        </w:rPr>
        <w:t xml:space="preserve"> z perspektywy ochrony praw pracowniczych. </w:t>
      </w:r>
    </w:p>
    <w:p w14:paraId="7011861C" w14:textId="7EE03130" w:rsidR="54C9BE22" w:rsidRPr="006A7DB1" w:rsidRDefault="308E921F" w:rsidP="006A7DB1">
      <w:pPr>
        <w:pStyle w:val="Nagwek2"/>
        <w:jc w:val="both"/>
        <w:rPr>
          <w:rStyle w:val="Odwoanieprzypisudolnego"/>
          <w:b/>
          <w:color w:val="auto"/>
          <w:sz w:val="28"/>
          <w:lang w:val="de-DE"/>
        </w:rPr>
      </w:pPr>
      <w:r w:rsidRPr="006A7DB1">
        <w:rPr>
          <w:rFonts w:ascii="Times New Roman" w:hAnsi="Times New Roman" w:cs="Times New Roman"/>
          <w:b/>
          <w:color w:val="auto"/>
          <w:sz w:val="28"/>
          <w:lang w:val="de-DE"/>
        </w:rPr>
        <w:t xml:space="preserve">Problemy gig economy. </w:t>
      </w:r>
      <w:r w:rsidRPr="006A7DB1">
        <w:rPr>
          <w:rFonts w:ascii="Times New Roman" w:eastAsia="Times New Roman" w:hAnsi="Times New Roman" w:cs="Times New Roman"/>
          <w:b/>
          <w:i/>
          <w:iCs/>
          <w:color w:val="auto"/>
          <w:sz w:val="28"/>
          <w:lang w:val="de-DE"/>
        </w:rPr>
        <w:t>Every Uber has an Unter</w:t>
      </w:r>
      <w:r w:rsidR="54C9BE22" w:rsidRPr="006A7DB1">
        <w:rPr>
          <w:rStyle w:val="Odwoanieprzypisudolnego"/>
          <w:b/>
          <w:color w:val="auto"/>
          <w:sz w:val="28"/>
          <w:lang w:val="es-ES"/>
        </w:rPr>
        <w:footnoteReference w:id="18"/>
      </w:r>
    </w:p>
    <w:p w14:paraId="1B02991C" w14:textId="2000641D" w:rsidR="54C9BE22" w:rsidRPr="006A7DB1" w:rsidRDefault="54C9BE22" w:rsidP="54C9BE22">
      <w:pPr>
        <w:rPr>
          <w:lang w:val="de-DE"/>
        </w:rPr>
      </w:pPr>
    </w:p>
    <w:p w14:paraId="22E6A998" w14:textId="5D828670" w:rsidR="00BA6351" w:rsidRDefault="00A7791E" w:rsidP="2355F3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Dużym wyzwaniem stojącym przed osobą piszącą o prawach pracowniczych pracowników w </w:t>
      </w:r>
      <w:r w:rsidRPr="2355F350">
        <w:rPr>
          <w:rFonts w:ascii="Times New Roman" w:hAnsi="Times New Roman" w:cs="Times New Roman"/>
          <w:i/>
          <w:iCs/>
          <w:sz w:val="24"/>
          <w:szCs w:val="24"/>
        </w:rPr>
        <w:t>gig economy</w:t>
      </w:r>
      <w:r>
        <w:rPr>
          <w:rFonts w:ascii="Times New Roman" w:hAnsi="Times New Roman" w:cs="Times New Roman"/>
          <w:sz w:val="24"/>
          <w:szCs w:val="24"/>
        </w:rPr>
        <w:t xml:space="preserve"> jest fakt, że te zajęcia nie są często nawet rozpoznawane jako praca</w:t>
      </w:r>
      <w:r>
        <w:rPr>
          <w:rStyle w:val="Odwoanieprzypisudolnego"/>
          <w:rFonts w:ascii="Times New Roman" w:hAnsi="Times New Roman" w:cs="Times New Roman"/>
          <w:sz w:val="24"/>
          <w:szCs w:val="24"/>
        </w:rPr>
        <w:footnoteReference w:id="19"/>
      </w:r>
      <w:r w:rsidR="00BA138F">
        <w:rPr>
          <w:rFonts w:ascii="Times New Roman" w:hAnsi="Times New Roman" w:cs="Times New Roman"/>
          <w:sz w:val="24"/>
          <w:szCs w:val="24"/>
        </w:rPr>
        <w:t xml:space="preserve">. Opisuje się je często używając takich terminów jak </w:t>
      </w:r>
      <w:r w:rsidR="00BA138F" w:rsidRPr="2355F350">
        <w:rPr>
          <w:rFonts w:ascii="Times New Roman" w:hAnsi="Times New Roman" w:cs="Times New Roman"/>
          <w:i/>
          <w:iCs/>
          <w:sz w:val="24"/>
          <w:szCs w:val="24"/>
        </w:rPr>
        <w:t>przysługi</w:t>
      </w:r>
      <w:r w:rsidR="00BA138F">
        <w:rPr>
          <w:rFonts w:ascii="Times New Roman" w:hAnsi="Times New Roman" w:cs="Times New Roman"/>
          <w:sz w:val="24"/>
          <w:szCs w:val="24"/>
        </w:rPr>
        <w:t xml:space="preserve">, </w:t>
      </w:r>
      <w:r w:rsidR="00BA138F" w:rsidRPr="2355F350">
        <w:rPr>
          <w:rFonts w:ascii="Times New Roman" w:hAnsi="Times New Roman" w:cs="Times New Roman"/>
          <w:i/>
          <w:iCs/>
          <w:sz w:val="24"/>
          <w:szCs w:val="24"/>
        </w:rPr>
        <w:t>zadania</w:t>
      </w:r>
      <w:r w:rsidR="00BA138F">
        <w:rPr>
          <w:rFonts w:ascii="Times New Roman" w:hAnsi="Times New Roman" w:cs="Times New Roman"/>
          <w:sz w:val="24"/>
          <w:szCs w:val="24"/>
        </w:rPr>
        <w:t>,</w:t>
      </w:r>
      <w:r w:rsidR="0092602A">
        <w:rPr>
          <w:rFonts w:ascii="Times New Roman" w:hAnsi="Times New Roman" w:cs="Times New Roman"/>
          <w:sz w:val="24"/>
          <w:szCs w:val="24"/>
        </w:rPr>
        <w:t xml:space="preserve"> </w:t>
      </w:r>
      <w:r w:rsidR="0092602A" w:rsidRPr="2355F350">
        <w:rPr>
          <w:rFonts w:ascii="Times New Roman" w:hAnsi="Times New Roman" w:cs="Times New Roman"/>
          <w:i/>
          <w:iCs/>
          <w:sz w:val="24"/>
          <w:szCs w:val="24"/>
        </w:rPr>
        <w:t>usługi</w:t>
      </w:r>
      <w:r w:rsidR="0092602A">
        <w:rPr>
          <w:rFonts w:ascii="Times New Roman" w:hAnsi="Times New Roman" w:cs="Times New Roman"/>
          <w:sz w:val="24"/>
          <w:szCs w:val="24"/>
        </w:rPr>
        <w:t xml:space="preserve">, a także </w:t>
      </w:r>
      <w:r w:rsidR="0092602A" w:rsidRPr="2355F350">
        <w:rPr>
          <w:rFonts w:ascii="Times New Roman" w:hAnsi="Times New Roman" w:cs="Times New Roman"/>
          <w:i/>
          <w:iCs/>
          <w:sz w:val="24"/>
          <w:szCs w:val="24"/>
        </w:rPr>
        <w:t xml:space="preserve">elastyczność </w:t>
      </w:r>
      <w:r w:rsidR="0092602A">
        <w:rPr>
          <w:rFonts w:ascii="Times New Roman" w:hAnsi="Times New Roman" w:cs="Times New Roman"/>
          <w:sz w:val="24"/>
          <w:szCs w:val="24"/>
        </w:rPr>
        <w:t xml:space="preserve">i </w:t>
      </w:r>
      <w:r w:rsidR="0092602A" w:rsidRPr="2355F350">
        <w:rPr>
          <w:rFonts w:ascii="Times New Roman" w:hAnsi="Times New Roman" w:cs="Times New Roman"/>
          <w:i/>
          <w:iCs/>
          <w:sz w:val="24"/>
          <w:szCs w:val="24"/>
        </w:rPr>
        <w:t xml:space="preserve">niezależność. </w:t>
      </w:r>
      <w:r w:rsidR="0092602A">
        <w:rPr>
          <w:rFonts w:ascii="Times New Roman" w:hAnsi="Times New Roman" w:cs="Times New Roman"/>
          <w:sz w:val="24"/>
          <w:szCs w:val="24"/>
        </w:rPr>
        <w:t xml:space="preserve">Starannie omija się takie pojęcia jak </w:t>
      </w:r>
      <w:r w:rsidR="0092602A" w:rsidRPr="2355F350">
        <w:rPr>
          <w:rFonts w:ascii="Times New Roman" w:hAnsi="Times New Roman" w:cs="Times New Roman"/>
          <w:i/>
          <w:iCs/>
          <w:sz w:val="24"/>
          <w:szCs w:val="24"/>
        </w:rPr>
        <w:t>praca</w:t>
      </w:r>
      <w:r w:rsidR="0092602A">
        <w:rPr>
          <w:rFonts w:ascii="Times New Roman" w:hAnsi="Times New Roman" w:cs="Times New Roman"/>
          <w:sz w:val="24"/>
          <w:szCs w:val="24"/>
        </w:rPr>
        <w:t xml:space="preserve"> lub </w:t>
      </w:r>
      <w:r w:rsidR="0092602A" w:rsidRPr="2355F350">
        <w:rPr>
          <w:rFonts w:ascii="Times New Roman" w:hAnsi="Times New Roman" w:cs="Times New Roman"/>
          <w:i/>
          <w:iCs/>
          <w:sz w:val="24"/>
          <w:szCs w:val="24"/>
        </w:rPr>
        <w:t xml:space="preserve">pracownik, </w:t>
      </w:r>
      <w:r w:rsidR="0092602A">
        <w:rPr>
          <w:rFonts w:ascii="Times New Roman" w:hAnsi="Times New Roman" w:cs="Times New Roman"/>
          <w:sz w:val="24"/>
          <w:szCs w:val="24"/>
        </w:rPr>
        <w:t xml:space="preserve">za czym idzie założenie, że w takim razie do tego zjawiska nie mogą odnosić się prawa </w:t>
      </w:r>
      <w:r w:rsidR="0092602A" w:rsidRPr="2355F350">
        <w:rPr>
          <w:rFonts w:ascii="Times New Roman" w:hAnsi="Times New Roman" w:cs="Times New Roman"/>
          <w:i/>
          <w:iCs/>
          <w:sz w:val="24"/>
          <w:szCs w:val="24"/>
        </w:rPr>
        <w:t>pracownicze</w:t>
      </w:r>
      <w:r w:rsidR="0092602A" w:rsidRPr="2355F350">
        <w:rPr>
          <w:rStyle w:val="Odwoanieprzypisudolnego"/>
          <w:rFonts w:ascii="Times New Roman" w:hAnsi="Times New Roman" w:cs="Times New Roman"/>
          <w:i/>
          <w:iCs/>
          <w:sz w:val="24"/>
          <w:szCs w:val="24"/>
        </w:rPr>
        <w:footnoteReference w:id="20"/>
      </w:r>
      <w:r w:rsidR="0092602A" w:rsidRPr="2355F350">
        <w:rPr>
          <w:rFonts w:ascii="Times New Roman" w:hAnsi="Times New Roman" w:cs="Times New Roman"/>
          <w:i/>
          <w:iCs/>
          <w:sz w:val="24"/>
          <w:szCs w:val="24"/>
        </w:rPr>
        <w:t xml:space="preserve">. </w:t>
      </w:r>
      <w:r w:rsidR="0092602A">
        <w:rPr>
          <w:rFonts w:ascii="Times New Roman" w:hAnsi="Times New Roman" w:cs="Times New Roman"/>
          <w:sz w:val="24"/>
          <w:szCs w:val="24"/>
        </w:rPr>
        <w:t xml:space="preserve">Nie pomaga w tym również narosła wokół </w:t>
      </w:r>
      <w:r w:rsidR="0092602A" w:rsidRPr="2355F350">
        <w:rPr>
          <w:rFonts w:ascii="Times New Roman" w:hAnsi="Times New Roman" w:cs="Times New Roman"/>
          <w:i/>
          <w:iCs/>
          <w:sz w:val="24"/>
          <w:szCs w:val="24"/>
        </w:rPr>
        <w:t xml:space="preserve">gig economy </w:t>
      </w:r>
      <w:r w:rsidR="0092602A">
        <w:rPr>
          <w:rFonts w:ascii="Times New Roman" w:hAnsi="Times New Roman" w:cs="Times New Roman"/>
          <w:sz w:val="24"/>
          <w:szCs w:val="24"/>
        </w:rPr>
        <w:t>otoczka innowacyjności i nowatorstwa, które miałyby usprawiedliwiać brak pewnych „przywilejów”</w:t>
      </w:r>
      <w:r w:rsidR="00F2148B">
        <w:rPr>
          <w:rStyle w:val="Odwoanieprzypisudolnego"/>
          <w:rFonts w:ascii="Times New Roman" w:hAnsi="Times New Roman" w:cs="Times New Roman"/>
          <w:sz w:val="24"/>
          <w:szCs w:val="24"/>
        </w:rPr>
        <w:footnoteReference w:id="21"/>
      </w:r>
      <w:r w:rsidR="0092602A">
        <w:rPr>
          <w:rFonts w:ascii="Times New Roman" w:hAnsi="Times New Roman" w:cs="Times New Roman"/>
          <w:sz w:val="24"/>
          <w:szCs w:val="24"/>
        </w:rPr>
        <w:t xml:space="preserve"> (które, dla kontrastu, opisywane są jako coś nieprzystającego do współczesnych warunków i nie mogącego konkurować z innowacyjnością).</w:t>
      </w:r>
      <w:r w:rsidR="00F2148B">
        <w:rPr>
          <w:rFonts w:ascii="Times New Roman" w:hAnsi="Times New Roman" w:cs="Times New Roman"/>
          <w:sz w:val="24"/>
          <w:szCs w:val="24"/>
        </w:rPr>
        <w:t xml:space="preserve"> Często podkreśla się aspekt niezależności, a o użytkownikach platform takich jak Uber mówi się jak o mikro-przedsiębiorcach, którzy wreszcie „mogą być swoim własnym szefem”.</w:t>
      </w:r>
      <w:r w:rsidR="00B04D0D">
        <w:rPr>
          <w:rFonts w:ascii="Times New Roman" w:hAnsi="Times New Roman" w:cs="Times New Roman"/>
          <w:sz w:val="24"/>
          <w:szCs w:val="24"/>
        </w:rPr>
        <w:t xml:space="preserve"> Podkreślają to również klauzule zawarte w </w:t>
      </w:r>
      <w:r w:rsidR="00FA368D">
        <w:rPr>
          <w:rFonts w:ascii="Times New Roman" w:hAnsi="Times New Roman" w:cs="Times New Roman"/>
          <w:sz w:val="24"/>
          <w:szCs w:val="24"/>
        </w:rPr>
        <w:t>regulaminach tego typu platform.</w:t>
      </w:r>
      <w:r w:rsidR="008B0705">
        <w:rPr>
          <w:rStyle w:val="Odwoanieprzypisudolnego"/>
          <w:rFonts w:ascii="Times New Roman" w:hAnsi="Times New Roman" w:cs="Times New Roman"/>
          <w:sz w:val="24"/>
          <w:szCs w:val="24"/>
        </w:rPr>
        <w:footnoteReference w:id="22"/>
      </w:r>
      <w:r w:rsidR="00FB1D2C">
        <w:rPr>
          <w:rFonts w:ascii="Times New Roman" w:hAnsi="Times New Roman" w:cs="Times New Roman"/>
          <w:sz w:val="24"/>
          <w:szCs w:val="24"/>
        </w:rPr>
        <w:t xml:space="preserve"> </w:t>
      </w:r>
    </w:p>
    <w:p w14:paraId="2E4ADD01" w14:textId="492DEAA2" w:rsidR="0056360D" w:rsidRDefault="00F2148B" w:rsidP="7FB3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Nietrudno się jednak przekonać, że takie stwierdzenie to czysta retoryka. </w:t>
      </w:r>
      <w:r w:rsidR="00FB1D2C">
        <w:rPr>
          <w:rFonts w:ascii="Times New Roman" w:hAnsi="Times New Roman" w:cs="Times New Roman"/>
          <w:sz w:val="24"/>
          <w:szCs w:val="24"/>
        </w:rPr>
        <w:t xml:space="preserve">Obok wielu zapewnień o samodzielności użytkownika platformy można znaleźć </w:t>
      </w:r>
      <w:r w:rsidR="0056360D">
        <w:rPr>
          <w:rFonts w:ascii="Times New Roman" w:hAnsi="Times New Roman" w:cs="Times New Roman"/>
          <w:sz w:val="24"/>
          <w:szCs w:val="24"/>
        </w:rPr>
        <w:t>takie,</w:t>
      </w:r>
      <w:r w:rsidR="00FB1D2C">
        <w:rPr>
          <w:rFonts w:ascii="Times New Roman" w:hAnsi="Times New Roman" w:cs="Times New Roman"/>
          <w:sz w:val="24"/>
          <w:szCs w:val="24"/>
        </w:rPr>
        <w:t xml:space="preserve"> które w znacznym stopniu </w:t>
      </w:r>
      <w:r w:rsidR="0056360D">
        <w:rPr>
          <w:rFonts w:ascii="Times New Roman" w:hAnsi="Times New Roman" w:cs="Times New Roman"/>
          <w:sz w:val="24"/>
          <w:szCs w:val="24"/>
        </w:rPr>
        <w:t>dyktują</w:t>
      </w:r>
      <w:r w:rsidR="00FB1D2C">
        <w:rPr>
          <w:rFonts w:ascii="Times New Roman" w:hAnsi="Times New Roman" w:cs="Times New Roman"/>
          <w:sz w:val="24"/>
          <w:szCs w:val="24"/>
        </w:rPr>
        <w:t xml:space="preserve"> warunki transakcji zawartej między stronami i</w:t>
      </w:r>
      <w:r w:rsidR="0056360D">
        <w:rPr>
          <w:rFonts w:ascii="Times New Roman" w:hAnsi="Times New Roman" w:cs="Times New Roman"/>
          <w:sz w:val="24"/>
          <w:szCs w:val="24"/>
        </w:rPr>
        <w:t xml:space="preserve"> określają stosunki między nimi. W niektórych platformach istnieją zapisy pozwalające odbiorcom zleceń odmówić zapłaty za </w:t>
      </w:r>
      <w:r w:rsidR="0056360D">
        <w:rPr>
          <w:rFonts w:ascii="Times New Roman" w:hAnsi="Times New Roman" w:cs="Times New Roman"/>
          <w:sz w:val="24"/>
          <w:szCs w:val="24"/>
        </w:rPr>
        <w:lastRenderedPageBreak/>
        <w:t>zlecenie bez podawania przyczyny</w:t>
      </w:r>
      <w:r w:rsidR="0056360D">
        <w:rPr>
          <w:rStyle w:val="Odwoanieprzypisudolnego"/>
          <w:rFonts w:ascii="Times New Roman" w:hAnsi="Times New Roman" w:cs="Times New Roman"/>
          <w:sz w:val="24"/>
          <w:szCs w:val="24"/>
        </w:rPr>
        <w:footnoteReference w:id="23"/>
      </w:r>
      <w:r w:rsidR="0056360D">
        <w:rPr>
          <w:rFonts w:ascii="Times New Roman" w:hAnsi="Times New Roman" w:cs="Times New Roman"/>
          <w:sz w:val="24"/>
          <w:szCs w:val="24"/>
        </w:rPr>
        <w:t>. Regulaminy większości platform są zatem wysoce niespójne i niekonsekwentne, co potwierdzają badacze</w:t>
      </w:r>
      <w:r w:rsidR="0056360D">
        <w:rPr>
          <w:rStyle w:val="Odwoanieprzypisudolnego"/>
          <w:rFonts w:ascii="Times New Roman" w:hAnsi="Times New Roman" w:cs="Times New Roman"/>
          <w:sz w:val="24"/>
          <w:szCs w:val="24"/>
        </w:rPr>
        <w:footnoteReference w:id="24"/>
      </w:r>
      <w:r w:rsidR="0056360D">
        <w:rPr>
          <w:rFonts w:ascii="Times New Roman" w:hAnsi="Times New Roman" w:cs="Times New Roman"/>
          <w:sz w:val="24"/>
          <w:szCs w:val="24"/>
        </w:rPr>
        <w:t>, jak również wyroki sądów</w:t>
      </w:r>
      <w:r w:rsidR="0056360D">
        <w:rPr>
          <w:rStyle w:val="Odwoanieprzypisudolnego"/>
          <w:rFonts w:ascii="Times New Roman" w:hAnsi="Times New Roman" w:cs="Times New Roman"/>
          <w:sz w:val="24"/>
          <w:szCs w:val="24"/>
        </w:rPr>
        <w:footnoteReference w:id="25"/>
      </w:r>
      <w:r w:rsidR="0056360D">
        <w:rPr>
          <w:rFonts w:ascii="Times New Roman" w:hAnsi="Times New Roman" w:cs="Times New Roman"/>
          <w:sz w:val="24"/>
          <w:szCs w:val="24"/>
        </w:rPr>
        <w:t>.</w:t>
      </w:r>
    </w:p>
    <w:p w14:paraId="52869EDB" w14:textId="136E593E" w:rsidR="00F2148B" w:rsidRDefault="0056360D" w:rsidP="2355F3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Wyroki sądów dotyczące sektora </w:t>
      </w:r>
      <w:r w:rsidRPr="2355F350">
        <w:rPr>
          <w:rFonts w:ascii="Times New Roman" w:hAnsi="Times New Roman" w:cs="Times New Roman"/>
          <w:i/>
          <w:iCs/>
          <w:sz w:val="24"/>
          <w:szCs w:val="24"/>
        </w:rPr>
        <w:t>gig economy</w:t>
      </w:r>
      <w:r>
        <w:rPr>
          <w:rFonts w:ascii="Times New Roman" w:hAnsi="Times New Roman" w:cs="Times New Roman"/>
          <w:sz w:val="24"/>
          <w:szCs w:val="24"/>
        </w:rPr>
        <w:t xml:space="preserve"> często reklasyfikują stosunki pomiędzy użytkownikiem platformy a platformą. Odwołując się do zasady „prymatu faktów” (ang. -  </w:t>
      </w:r>
      <w:r w:rsidRPr="2355F350">
        <w:rPr>
          <w:rFonts w:ascii="Times New Roman" w:hAnsi="Times New Roman" w:cs="Times New Roman"/>
          <w:i/>
          <w:iCs/>
          <w:sz w:val="24"/>
          <w:szCs w:val="24"/>
        </w:rPr>
        <w:t xml:space="preserve">primacy of facts), </w:t>
      </w:r>
      <w:r>
        <w:rPr>
          <w:rFonts w:ascii="Times New Roman" w:hAnsi="Times New Roman" w:cs="Times New Roman"/>
          <w:sz w:val="24"/>
          <w:szCs w:val="24"/>
        </w:rPr>
        <w:t xml:space="preserve">sądy stwierdzają, że rzeczywiste relacje między stronami różnią się od klasyfikacji przyjętej przez strony. Określa to również 9. </w:t>
      </w:r>
      <w:r w:rsidR="005B0ABD">
        <w:rPr>
          <w:rFonts w:ascii="Times New Roman" w:hAnsi="Times New Roman" w:cs="Times New Roman"/>
          <w:sz w:val="24"/>
          <w:szCs w:val="24"/>
        </w:rPr>
        <w:t xml:space="preserve">punkt </w:t>
      </w:r>
      <w:r w:rsidR="005B0ABD" w:rsidRPr="54C9BE22">
        <w:rPr>
          <w:rFonts w:ascii="Times New Roman" w:hAnsi="Times New Roman" w:cs="Times New Roman"/>
          <w:sz w:val="24"/>
          <w:szCs w:val="24"/>
        </w:rPr>
        <w:t>Zalecenia Nr 198 dotyczącego stosunku pracy</w:t>
      </w:r>
      <w:r w:rsidR="005B0ABD" w:rsidRPr="2355F350">
        <w:t xml:space="preserve"> </w:t>
      </w:r>
      <w:r w:rsidR="005B0ABD" w:rsidRPr="54C9BE22">
        <w:rPr>
          <w:rFonts w:ascii="Times New Roman" w:hAnsi="Times New Roman" w:cs="Times New Roman"/>
          <w:sz w:val="24"/>
          <w:szCs w:val="24"/>
        </w:rPr>
        <w:t xml:space="preserve">z 2006 </w:t>
      </w:r>
      <w:r>
        <w:rPr>
          <w:rFonts w:ascii="Times New Roman" w:hAnsi="Times New Roman" w:cs="Times New Roman"/>
          <w:sz w:val="24"/>
          <w:szCs w:val="24"/>
        </w:rPr>
        <w:t>roku</w:t>
      </w:r>
      <w:r w:rsidR="005B0ABD">
        <w:rPr>
          <w:rFonts w:ascii="Times New Roman" w:hAnsi="Times New Roman" w:cs="Times New Roman"/>
          <w:sz w:val="24"/>
          <w:szCs w:val="24"/>
        </w:rPr>
        <w:t xml:space="preserve"> wydanego przez Międzynarodową Organizację Pracy</w:t>
      </w:r>
      <w:r>
        <w:rPr>
          <w:rStyle w:val="Odwoanieprzypisudolnego"/>
          <w:rFonts w:ascii="Times New Roman" w:hAnsi="Times New Roman" w:cs="Times New Roman"/>
          <w:sz w:val="24"/>
          <w:szCs w:val="24"/>
        </w:rPr>
        <w:footnoteReference w:id="26"/>
      </w:r>
      <w:r>
        <w:rPr>
          <w:rFonts w:ascii="Times New Roman" w:hAnsi="Times New Roman" w:cs="Times New Roman"/>
          <w:sz w:val="24"/>
          <w:szCs w:val="24"/>
        </w:rPr>
        <w:t>.</w:t>
      </w:r>
      <w:r w:rsidR="005265FC">
        <w:rPr>
          <w:rFonts w:ascii="Times New Roman" w:hAnsi="Times New Roman" w:cs="Times New Roman"/>
          <w:sz w:val="24"/>
          <w:szCs w:val="24"/>
        </w:rPr>
        <w:t xml:space="preserve"> Wyroki oparte na takiej reklasyfikacji zostały wydane na przykład w sprawach Ubera</w:t>
      </w:r>
      <w:r w:rsidR="005265FC">
        <w:rPr>
          <w:rStyle w:val="Odwoanieprzypisudolnego"/>
          <w:rFonts w:ascii="Times New Roman" w:hAnsi="Times New Roman" w:cs="Times New Roman"/>
          <w:sz w:val="24"/>
          <w:szCs w:val="24"/>
        </w:rPr>
        <w:footnoteReference w:id="27"/>
      </w:r>
      <w:r w:rsidR="005265FC">
        <w:rPr>
          <w:rFonts w:ascii="Times New Roman" w:hAnsi="Times New Roman" w:cs="Times New Roman"/>
          <w:sz w:val="24"/>
          <w:szCs w:val="24"/>
        </w:rPr>
        <w:t xml:space="preserve"> i Lyfta</w:t>
      </w:r>
      <w:r w:rsidR="005265FC">
        <w:rPr>
          <w:rStyle w:val="Odwoanieprzypisudolnego"/>
          <w:rFonts w:ascii="Times New Roman" w:hAnsi="Times New Roman" w:cs="Times New Roman"/>
          <w:sz w:val="24"/>
          <w:szCs w:val="24"/>
        </w:rPr>
        <w:footnoteReference w:id="28"/>
      </w:r>
      <w:r w:rsidR="005265FC">
        <w:rPr>
          <w:rFonts w:ascii="Times New Roman" w:hAnsi="Times New Roman" w:cs="Times New Roman"/>
          <w:sz w:val="24"/>
          <w:szCs w:val="24"/>
        </w:rPr>
        <w:t xml:space="preserve"> przez Sąd Dystryktowy dla Północnego Dystryktu Kalifornii. W obu przypadkach sąd stwierdził, że platformy nie są jedynie pośrednikiem pomiędzy kierowcą a osobą szukającą p</w:t>
      </w:r>
      <w:r w:rsidR="00936AB3">
        <w:rPr>
          <w:rFonts w:ascii="Times New Roman" w:hAnsi="Times New Roman" w:cs="Times New Roman"/>
          <w:sz w:val="24"/>
          <w:szCs w:val="24"/>
        </w:rPr>
        <w:t>rzewozu, lecz firmą transportową</w:t>
      </w:r>
      <w:r w:rsidR="00B52AE4">
        <w:rPr>
          <w:rFonts w:ascii="Times New Roman" w:hAnsi="Times New Roman" w:cs="Times New Roman"/>
          <w:sz w:val="24"/>
          <w:szCs w:val="24"/>
        </w:rPr>
        <w:t>, choć nieco bardziej zaawansowaną technologicznie</w:t>
      </w:r>
      <w:r w:rsidR="00B54F72">
        <w:rPr>
          <w:rFonts w:ascii="Times New Roman" w:hAnsi="Times New Roman" w:cs="Times New Roman"/>
          <w:sz w:val="24"/>
          <w:szCs w:val="24"/>
        </w:rPr>
        <w:t>.</w:t>
      </w:r>
    </w:p>
    <w:p w14:paraId="703C3765" w14:textId="068E52C0" w:rsidR="00D75C53" w:rsidRDefault="00E33185" w:rsidP="2355F3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Innym argumentem, którym posługują się sądy, by wykazać, że w </w:t>
      </w:r>
      <w:r w:rsidRPr="2355F350">
        <w:rPr>
          <w:rFonts w:ascii="Times New Roman" w:hAnsi="Times New Roman" w:cs="Times New Roman"/>
          <w:i/>
          <w:iCs/>
          <w:sz w:val="24"/>
          <w:szCs w:val="24"/>
        </w:rPr>
        <w:t xml:space="preserve">gig economy </w:t>
      </w:r>
      <w:r>
        <w:rPr>
          <w:rFonts w:ascii="Times New Roman" w:hAnsi="Times New Roman" w:cs="Times New Roman"/>
          <w:sz w:val="24"/>
          <w:szCs w:val="24"/>
        </w:rPr>
        <w:t>zachodzą faktycznie stosunki pracy, jest kontrola, którą platformy mają nad wykonawcami zadań. Przywołuje się zazwyczaj w tym przypadku szereg zaleceń i regulacji, których muszą prze</w:t>
      </w:r>
      <w:r w:rsidR="007D4653">
        <w:rPr>
          <w:rFonts w:ascii="Times New Roman" w:hAnsi="Times New Roman" w:cs="Times New Roman"/>
          <w:sz w:val="24"/>
          <w:szCs w:val="24"/>
        </w:rPr>
        <w:t>strzegać na przykład kierowcy Lyfta</w:t>
      </w:r>
      <w:r w:rsidR="00C634E8">
        <w:rPr>
          <w:rFonts w:ascii="Times New Roman" w:hAnsi="Times New Roman" w:cs="Times New Roman"/>
          <w:sz w:val="24"/>
          <w:szCs w:val="24"/>
        </w:rPr>
        <w:t>,</w:t>
      </w:r>
      <w:r w:rsidR="007D4653">
        <w:rPr>
          <w:rFonts w:ascii="Times New Roman" w:hAnsi="Times New Roman" w:cs="Times New Roman"/>
          <w:sz w:val="24"/>
          <w:szCs w:val="24"/>
        </w:rPr>
        <w:t xml:space="preserve"> Ubera</w:t>
      </w:r>
      <w:r w:rsidR="00C634E8">
        <w:rPr>
          <w:rStyle w:val="Odwoanieprzypisudolnego"/>
          <w:rFonts w:ascii="Times New Roman" w:hAnsi="Times New Roman" w:cs="Times New Roman"/>
          <w:sz w:val="24"/>
          <w:szCs w:val="24"/>
        </w:rPr>
        <w:footnoteReference w:id="29"/>
      </w:r>
      <w:r w:rsidR="00C634E8">
        <w:rPr>
          <w:rFonts w:ascii="Times New Roman" w:hAnsi="Times New Roman" w:cs="Times New Roman"/>
          <w:sz w:val="24"/>
          <w:szCs w:val="24"/>
        </w:rPr>
        <w:t xml:space="preserve">  oraz serwisu </w:t>
      </w:r>
      <w:r w:rsidR="007D4653">
        <w:rPr>
          <w:rFonts w:ascii="Times New Roman" w:hAnsi="Times New Roman" w:cs="Times New Roman"/>
          <w:sz w:val="24"/>
          <w:szCs w:val="24"/>
        </w:rPr>
        <w:t xml:space="preserve"> Handy, </w:t>
      </w:r>
      <w:r w:rsidR="00C634E8">
        <w:rPr>
          <w:rFonts w:ascii="Times New Roman" w:hAnsi="Times New Roman" w:cs="Times New Roman"/>
          <w:sz w:val="24"/>
          <w:szCs w:val="24"/>
        </w:rPr>
        <w:t>który</w:t>
      </w:r>
      <w:r w:rsidR="007D4653">
        <w:rPr>
          <w:rFonts w:ascii="Times New Roman" w:hAnsi="Times New Roman" w:cs="Times New Roman"/>
          <w:sz w:val="24"/>
          <w:szCs w:val="24"/>
        </w:rPr>
        <w:t xml:space="preserve"> oferuje swoim zleceniobiorcom dokładne zalecenia, jak się zachowywać – jak słuchać muzyki (w słuchawkach) lub używać łazienki w domu klienta (dyskretnie)</w:t>
      </w:r>
      <w:r w:rsidR="007D4653">
        <w:rPr>
          <w:rStyle w:val="Odwoanieprzypisudolnego"/>
          <w:rFonts w:ascii="Times New Roman" w:hAnsi="Times New Roman" w:cs="Times New Roman"/>
          <w:sz w:val="24"/>
          <w:szCs w:val="24"/>
        </w:rPr>
        <w:footnoteReference w:id="30"/>
      </w:r>
      <w:r w:rsidR="007D4653">
        <w:rPr>
          <w:rFonts w:ascii="Times New Roman" w:hAnsi="Times New Roman" w:cs="Times New Roman"/>
          <w:sz w:val="24"/>
          <w:szCs w:val="24"/>
        </w:rPr>
        <w:t xml:space="preserve">. </w:t>
      </w:r>
    </w:p>
    <w:p w14:paraId="0B380D04" w14:textId="1D093B10" w:rsidR="00D75C53" w:rsidRDefault="00E33185" w:rsidP="2355F3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obrazu kontroli platformy nad wykonawcami zadań należy również </w:t>
      </w:r>
      <w:r w:rsidR="0071057B">
        <w:rPr>
          <w:rFonts w:ascii="Times New Roman" w:hAnsi="Times New Roman" w:cs="Times New Roman"/>
          <w:sz w:val="24"/>
          <w:szCs w:val="24"/>
        </w:rPr>
        <w:t xml:space="preserve">dodać system oceny tych drugich. </w:t>
      </w:r>
      <w:r w:rsidR="00F9460B">
        <w:rPr>
          <w:rFonts w:ascii="Times New Roman" w:hAnsi="Times New Roman" w:cs="Times New Roman"/>
          <w:sz w:val="24"/>
          <w:szCs w:val="24"/>
        </w:rPr>
        <w:t xml:space="preserve">Służy on nie tylko do informowania potencjalnych klientów o jakości oferowanych przez daną osobę usług, lecz również do kontrolowania przez platformę jakości </w:t>
      </w:r>
      <w:r w:rsidR="00F9460B">
        <w:rPr>
          <w:rFonts w:ascii="Times New Roman" w:hAnsi="Times New Roman" w:cs="Times New Roman"/>
          <w:sz w:val="24"/>
          <w:szCs w:val="24"/>
        </w:rPr>
        <w:lastRenderedPageBreak/>
        <w:t>pracy użytkowników. Platformy regularnie uprzedzają użytkowników, że mogą być zdezaktywowani przez swoją niewystarczająco wysoką ocenę.</w:t>
      </w:r>
      <w:r w:rsidR="00F9460B">
        <w:rPr>
          <w:rStyle w:val="Odwoanieprzypisudolnego"/>
          <w:rFonts w:ascii="Times New Roman" w:hAnsi="Times New Roman" w:cs="Times New Roman"/>
          <w:sz w:val="24"/>
          <w:szCs w:val="24"/>
        </w:rPr>
        <w:footnoteReference w:id="31"/>
      </w:r>
      <w:r w:rsidR="00F9460B">
        <w:rPr>
          <w:rFonts w:ascii="Times New Roman" w:hAnsi="Times New Roman" w:cs="Times New Roman"/>
          <w:sz w:val="24"/>
          <w:szCs w:val="24"/>
        </w:rPr>
        <w:t xml:space="preserve"> </w:t>
      </w:r>
      <w:r w:rsidR="54C9BE22" w:rsidRPr="54C9BE22">
        <w:rPr>
          <w:rFonts w:ascii="Times New Roman" w:hAnsi="Times New Roman" w:cs="Times New Roman"/>
          <w:sz w:val="24"/>
          <w:szCs w:val="24"/>
        </w:rPr>
        <w:t xml:space="preserve">Platformy z sektora </w:t>
      </w:r>
      <w:r w:rsidR="54C9BE22" w:rsidRPr="2355F350">
        <w:rPr>
          <w:rFonts w:ascii="Times New Roman" w:hAnsi="Times New Roman" w:cs="Times New Roman"/>
          <w:i/>
          <w:iCs/>
          <w:sz w:val="24"/>
          <w:szCs w:val="24"/>
        </w:rPr>
        <w:t xml:space="preserve">gig economy </w:t>
      </w:r>
      <w:r w:rsidR="54C9BE22" w:rsidRPr="54C9BE22">
        <w:rPr>
          <w:rFonts w:ascii="Times New Roman" w:hAnsi="Times New Roman" w:cs="Times New Roman"/>
          <w:sz w:val="24"/>
          <w:szCs w:val="24"/>
        </w:rPr>
        <w:t>zachowują się zatem w dużej mierze jak technologiczni feudałowie - wprawdzie umożliwiają podjęcie pracy, ale jednocześnie dyktują wszystkie jej warunki i nie biorą na siebie żadnej odpowiedzialności.</w:t>
      </w:r>
      <w:r w:rsidRPr="54C9BE22">
        <w:rPr>
          <w:rStyle w:val="Odwoanieprzypisudolnego"/>
          <w:rFonts w:ascii="Times New Roman" w:hAnsi="Times New Roman" w:cs="Times New Roman"/>
          <w:sz w:val="24"/>
          <w:szCs w:val="24"/>
        </w:rPr>
        <w:footnoteReference w:id="32"/>
      </w:r>
    </w:p>
    <w:p w14:paraId="71D0CCDE" w14:textId="2A6CF488" w:rsidR="00F9460B" w:rsidRDefault="00F9460B" w:rsidP="2355F3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Oczywiście, kwestia tego, czy w gig economy zachodzą stosunki pracownicze czy nie, nie jest wyjaśniona raz na zawsze. </w:t>
      </w:r>
      <w:r w:rsidR="002336FE">
        <w:rPr>
          <w:rFonts w:ascii="Times New Roman" w:hAnsi="Times New Roman" w:cs="Times New Roman"/>
          <w:sz w:val="24"/>
          <w:szCs w:val="24"/>
        </w:rPr>
        <w:t xml:space="preserve">Sądy nie zawsze są co do tego zgodne. </w:t>
      </w:r>
      <w:r w:rsidR="00910235">
        <w:rPr>
          <w:rFonts w:ascii="Times New Roman" w:hAnsi="Times New Roman" w:cs="Times New Roman"/>
          <w:sz w:val="24"/>
          <w:szCs w:val="24"/>
        </w:rPr>
        <w:t xml:space="preserve">Istnieją również wyroki stwierdzające, że osoby pracujące dla </w:t>
      </w:r>
      <w:r w:rsidR="002336FE">
        <w:rPr>
          <w:rFonts w:ascii="Times New Roman" w:hAnsi="Times New Roman" w:cs="Times New Roman"/>
          <w:sz w:val="24"/>
          <w:szCs w:val="24"/>
        </w:rPr>
        <w:t xml:space="preserve">platform w </w:t>
      </w:r>
      <w:r w:rsidR="002336FE" w:rsidRPr="2355F350">
        <w:rPr>
          <w:rFonts w:ascii="Times New Roman" w:hAnsi="Times New Roman" w:cs="Times New Roman"/>
          <w:i/>
          <w:iCs/>
          <w:sz w:val="24"/>
          <w:szCs w:val="24"/>
        </w:rPr>
        <w:t>gig economy</w:t>
      </w:r>
      <w:r w:rsidR="00910235">
        <w:rPr>
          <w:rFonts w:ascii="Times New Roman" w:hAnsi="Times New Roman" w:cs="Times New Roman"/>
          <w:sz w:val="24"/>
          <w:szCs w:val="24"/>
        </w:rPr>
        <w:t xml:space="preserve"> są </w:t>
      </w:r>
      <w:r w:rsidR="00910235" w:rsidRPr="2355F350">
        <w:rPr>
          <w:rFonts w:ascii="Times New Roman" w:hAnsi="Times New Roman" w:cs="Times New Roman"/>
          <w:i/>
          <w:iCs/>
          <w:sz w:val="24"/>
          <w:szCs w:val="24"/>
        </w:rPr>
        <w:t xml:space="preserve">de facto </w:t>
      </w:r>
      <w:r w:rsidR="00910235">
        <w:rPr>
          <w:rFonts w:ascii="Times New Roman" w:hAnsi="Times New Roman" w:cs="Times New Roman"/>
          <w:sz w:val="24"/>
          <w:szCs w:val="24"/>
        </w:rPr>
        <w:t xml:space="preserve">samozatrudnione i </w:t>
      </w:r>
      <w:r w:rsidR="00910235" w:rsidRPr="54C9BE22">
        <w:rPr>
          <w:rFonts w:ascii="Times New Roman" w:hAnsi="Times New Roman" w:cs="Times New Roman"/>
          <w:sz w:val="24"/>
          <w:szCs w:val="24"/>
          <w:u w:val="single"/>
        </w:rPr>
        <w:t>nie występują</w:t>
      </w:r>
      <w:r w:rsidR="00910235">
        <w:rPr>
          <w:rFonts w:ascii="Times New Roman" w:hAnsi="Times New Roman" w:cs="Times New Roman"/>
          <w:sz w:val="24"/>
          <w:szCs w:val="24"/>
        </w:rPr>
        <w:t xml:space="preserve"> tam stosunki pracy. </w:t>
      </w:r>
      <w:r w:rsidR="00910235">
        <w:rPr>
          <w:rStyle w:val="Odwoanieprzypisudolnego"/>
          <w:rFonts w:ascii="Times New Roman" w:hAnsi="Times New Roman" w:cs="Times New Roman"/>
          <w:sz w:val="24"/>
          <w:szCs w:val="24"/>
        </w:rPr>
        <w:footnoteReference w:id="33"/>
      </w:r>
    </w:p>
    <w:p w14:paraId="0854A712" w14:textId="3B5C8815" w:rsidR="00564182" w:rsidRDefault="00564182" w:rsidP="2355F3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Niemniej jednak, pozwów dotyczących tego rodzaju platform przybywa w szybkim tempie. Ich użytkownicy wychodzą również na ulice </w:t>
      </w:r>
      <w:r>
        <w:rPr>
          <w:rStyle w:val="Odwoanieprzypisudolnego"/>
          <w:rFonts w:ascii="Times New Roman" w:hAnsi="Times New Roman" w:cs="Times New Roman"/>
          <w:sz w:val="24"/>
          <w:szCs w:val="24"/>
        </w:rPr>
        <w:footnoteReference w:id="34"/>
      </w:r>
      <w:r>
        <w:rPr>
          <w:rFonts w:ascii="Times New Roman" w:hAnsi="Times New Roman" w:cs="Times New Roman"/>
          <w:sz w:val="24"/>
          <w:szCs w:val="24"/>
        </w:rPr>
        <w:t xml:space="preserve"> oraz piszą otwarte listy do szefów przypominające, że są ludźmi, nie algorytmami. </w:t>
      </w:r>
      <w:r>
        <w:rPr>
          <w:rStyle w:val="Odwoanieprzypisudolnego"/>
          <w:rFonts w:ascii="Times New Roman" w:hAnsi="Times New Roman" w:cs="Times New Roman"/>
          <w:sz w:val="24"/>
          <w:szCs w:val="24"/>
        </w:rPr>
        <w:footnoteReference w:id="35"/>
      </w:r>
      <w:r w:rsidR="00941AE0">
        <w:rPr>
          <w:rFonts w:ascii="Times New Roman" w:hAnsi="Times New Roman" w:cs="Times New Roman"/>
          <w:sz w:val="24"/>
          <w:szCs w:val="24"/>
        </w:rPr>
        <w:t xml:space="preserve"> Niższe koszty pracy to dla tych platform duża przewaga konkurencyjna, która może pozwolić osiągnąć im pozycję monopolisty. Wycena Ubera sięga prawie 70 miliardów dolarów</w:t>
      </w:r>
      <w:r w:rsidR="00941AE0">
        <w:rPr>
          <w:rStyle w:val="Odwoanieprzypisudolnego"/>
          <w:rFonts w:ascii="Times New Roman" w:hAnsi="Times New Roman" w:cs="Times New Roman"/>
          <w:sz w:val="24"/>
          <w:szCs w:val="24"/>
        </w:rPr>
        <w:footnoteReference w:id="36"/>
      </w:r>
      <w:r w:rsidR="00941AE0">
        <w:rPr>
          <w:rFonts w:ascii="Times New Roman" w:hAnsi="Times New Roman" w:cs="Times New Roman"/>
          <w:sz w:val="24"/>
          <w:szCs w:val="24"/>
        </w:rPr>
        <w:t xml:space="preserve">, może się jednak okazać, że to kolos na glinianych nogach. Kolejne pozwy, protesty i akcje pracownicze, a także </w:t>
      </w:r>
      <w:r w:rsidR="0093124D">
        <w:rPr>
          <w:rFonts w:ascii="Times New Roman" w:hAnsi="Times New Roman" w:cs="Times New Roman"/>
          <w:sz w:val="24"/>
          <w:szCs w:val="24"/>
        </w:rPr>
        <w:t xml:space="preserve">interwencje organów regulacyjnych mogą w niedługim czasie doprowadzić do upadku </w:t>
      </w:r>
      <w:r w:rsidR="0093124D" w:rsidRPr="2355F350">
        <w:rPr>
          <w:rFonts w:ascii="Times New Roman" w:hAnsi="Times New Roman" w:cs="Times New Roman"/>
          <w:i/>
          <w:iCs/>
          <w:sz w:val="24"/>
          <w:szCs w:val="24"/>
        </w:rPr>
        <w:t>gig economy</w:t>
      </w:r>
      <w:r w:rsidR="0093124D">
        <w:rPr>
          <w:rFonts w:ascii="Times New Roman" w:hAnsi="Times New Roman" w:cs="Times New Roman"/>
          <w:sz w:val="24"/>
          <w:szCs w:val="24"/>
        </w:rPr>
        <w:t xml:space="preserve">. </w:t>
      </w:r>
      <w:r w:rsidR="00B04063">
        <w:rPr>
          <w:rFonts w:ascii="Times New Roman" w:hAnsi="Times New Roman" w:cs="Times New Roman"/>
          <w:sz w:val="24"/>
          <w:szCs w:val="24"/>
        </w:rPr>
        <w:t xml:space="preserve">Platformy mogą tego uniknąć tylko wtedy, gdy otworzą się na dialog i pozwolą na redefinicję </w:t>
      </w:r>
      <w:r w:rsidR="00B04063" w:rsidRPr="008F094F">
        <w:rPr>
          <w:rFonts w:ascii="Times New Roman" w:hAnsi="Times New Roman" w:cs="Times New Roman"/>
          <w:sz w:val="24"/>
          <w:szCs w:val="24"/>
        </w:rPr>
        <w:t xml:space="preserve">pracownika tak, by z jednej strony zapewniała bezpieczeństwo socjalne, a z drugiej pozwalała na wysoki stopień elastyczności w wyborze czasu i miejsca pracy. </w:t>
      </w:r>
      <w:r w:rsidR="00B04063" w:rsidRPr="008F094F">
        <w:rPr>
          <w:rStyle w:val="Odwoanieprzypisudolnego"/>
          <w:rFonts w:ascii="Times New Roman" w:hAnsi="Times New Roman" w:cs="Times New Roman"/>
          <w:sz w:val="24"/>
          <w:szCs w:val="24"/>
        </w:rPr>
        <w:footnoteReference w:id="37"/>
      </w:r>
    </w:p>
    <w:p w14:paraId="257E45C6" w14:textId="34E1A1FF" w:rsidR="00690ACF" w:rsidRPr="00690ACF" w:rsidRDefault="00F03D42" w:rsidP="2355F35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Warto zwrócić również uwagę na jeszcze jeden ważny element tego zjawiska. Powstanie takich platform nie jest wyłącznie historią transformacji technologicznej czy postępu. </w:t>
      </w:r>
      <w:r w:rsidR="002654D8">
        <w:rPr>
          <w:rFonts w:ascii="Times New Roman" w:hAnsi="Times New Roman" w:cs="Times New Roman"/>
          <w:sz w:val="24"/>
          <w:szCs w:val="24"/>
        </w:rPr>
        <w:t>Cyfrowa fragmentacja i kontrola pracy są możliwe w dużej mierze dzięki spadkowi uzwiązkowienia i negocjacji zbio</w:t>
      </w:r>
      <w:r w:rsidR="00BF688C">
        <w:rPr>
          <w:rFonts w:ascii="Times New Roman" w:hAnsi="Times New Roman" w:cs="Times New Roman"/>
          <w:sz w:val="24"/>
          <w:szCs w:val="24"/>
        </w:rPr>
        <w:t xml:space="preserve">rowych w ciągu ostatnich 30 lat, które naznaczył neoliberalny zwrot w </w:t>
      </w:r>
      <w:r w:rsidR="002654D8">
        <w:rPr>
          <w:rFonts w:ascii="Times New Roman" w:hAnsi="Times New Roman" w:cs="Times New Roman"/>
          <w:sz w:val="24"/>
          <w:szCs w:val="24"/>
        </w:rPr>
        <w:t xml:space="preserve"> </w:t>
      </w:r>
      <w:r w:rsidR="00BF688C">
        <w:rPr>
          <w:rFonts w:ascii="Times New Roman" w:hAnsi="Times New Roman" w:cs="Times New Roman"/>
          <w:sz w:val="24"/>
          <w:szCs w:val="24"/>
        </w:rPr>
        <w:t xml:space="preserve">polityce gospodarczej. </w:t>
      </w:r>
      <w:r w:rsidR="006B2C95">
        <w:rPr>
          <w:rFonts w:ascii="Times New Roman" w:hAnsi="Times New Roman" w:cs="Times New Roman"/>
          <w:sz w:val="24"/>
          <w:szCs w:val="24"/>
        </w:rPr>
        <w:t xml:space="preserve">Zwrot ten przyniósł ze sobą między innymi powrót zjawiska „pracujących biednych”. Termin ten oznacza </w:t>
      </w:r>
      <w:r w:rsidR="006B2C95">
        <w:rPr>
          <w:rFonts w:ascii="Times New Roman" w:hAnsi="Times New Roman" w:cs="Times New Roman"/>
          <w:sz w:val="24"/>
          <w:szCs w:val="24"/>
        </w:rPr>
        <w:t>osoby, których główne źródło utrzymania przynosi niewystarczający dochód, by zapewnić im godziwe życie</w:t>
      </w:r>
      <w:r w:rsidR="006B2C95">
        <w:rPr>
          <w:rFonts w:ascii="Times New Roman" w:hAnsi="Times New Roman" w:cs="Times New Roman"/>
          <w:sz w:val="24"/>
          <w:szCs w:val="24"/>
        </w:rPr>
        <w:t>.</w:t>
      </w:r>
      <w:r w:rsidR="005F46A7">
        <w:rPr>
          <w:rStyle w:val="Odwoanieprzypisudolnego"/>
          <w:rFonts w:ascii="Times New Roman" w:hAnsi="Times New Roman" w:cs="Times New Roman"/>
          <w:sz w:val="24"/>
          <w:szCs w:val="24"/>
        </w:rPr>
        <w:footnoteReference w:id="38"/>
      </w:r>
      <w:r w:rsidR="006B2C95">
        <w:rPr>
          <w:rFonts w:ascii="Times New Roman" w:hAnsi="Times New Roman" w:cs="Times New Roman"/>
          <w:sz w:val="24"/>
          <w:szCs w:val="24"/>
        </w:rPr>
        <w:t xml:space="preserve"> Pracujący biedni są więc zmuszeni do poszukiwania dodatkowego źródła </w:t>
      </w:r>
      <w:r w:rsidR="00690ACF">
        <w:rPr>
          <w:rFonts w:ascii="Times New Roman" w:hAnsi="Times New Roman" w:cs="Times New Roman"/>
          <w:sz w:val="24"/>
          <w:szCs w:val="24"/>
        </w:rPr>
        <w:t>dochodów, co skutkuje zwiększonym zainte</w:t>
      </w:r>
      <w:r w:rsidR="005F46A7">
        <w:rPr>
          <w:rFonts w:ascii="Times New Roman" w:hAnsi="Times New Roman" w:cs="Times New Roman"/>
          <w:sz w:val="24"/>
          <w:szCs w:val="24"/>
        </w:rPr>
        <w:softHyphen/>
      </w:r>
      <w:r w:rsidR="00690ACF">
        <w:rPr>
          <w:rFonts w:ascii="Times New Roman" w:hAnsi="Times New Roman" w:cs="Times New Roman"/>
          <w:sz w:val="24"/>
          <w:szCs w:val="24"/>
        </w:rPr>
        <w:t xml:space="preserve">resowaniem niestandardowymi formami pracy, w tym </w:t>
      </w:r>
      <w:r w:rsidR="00690ACF">
        <w:rPr>
          <w:rFonts w:ascii="Times New Roman" w:hAnsi="Times New Roman" w:cs="Times New Roman"/>
          <w:i/>
          <w:sz w:val="24"/>
          <w:szCs w:val="24"/>
        </w:rPr>
        <w:t xml:space="preserve">gig economy. </w:t>
      </w:r>
      <w:r w:rsidR="00690ACF">
        <w:rPr>
          <w:rFonts w:ascii="Times New Roman" w:hAnsi="Times New Roman" w:cs="Times New Roman"/>
          <w:sz w:val="24"/>
          <w:szCs w:val="24"/>
        </w:rPr>
        <w:t xml:space="preserve">Można wskazać zatem na fakt, że platformy polepszają sytuację pracujących biednych. </w:t>
      </w:r>
      <w:r w:rsidR="00C5788D">
        <w:rPr>
          <w:rFonts w:ascii="Times New Roman" w:hAnsi="Times New Roman" w:cs="Times New Roman"/>
          <w:sz w:val="24"/>
          <w:szCs w:val="24"/>
        </w:rPr>
        <w:t xml:space="preserve">Wydaje się jednak, że jako społeczeństwo zbyt łatwo po prostu </w:t>
      </w:r>
      <w:r w:rsidR="00690ACF">
        <w:rPr>
          <w:rFonts w:ascii="Times New Roman" w:hAnsi="Times New Roman" w:cs="Times New Roman"/>
          <w:sz w:val="24"/>
          <w:szCs w:val="24"/>
        </w:rPr>
        <w:t>za</w:t>
      </w:r>
      <w:r w:rsidR="00C5788D">
        <w:rPr>
          <w:rFonts w:ascii="Times New Roman" w:hAnsi="Times New Roman" w:cs="Times New Roman"/>
          <w:sz w:val="24"/>
          <w:szCs w:val="24"/>
        </w:rPr>
        <w:t>akceptowaliśmy sytuację</w:t>
      </w:r>
      <w:r w:rsidR="00690ACF">
        <w:rPr>
          <w:rFonts w:ascii="Times New Roman" w:hAnsi="Times New Roman" w:cs="Times New Roman"/>
          <w:sz w:val="24"/>
          <w:szCs w:val="24"/>
        </w:rPr>
        <w:t>, w której pracownik nie otrzymuje</w:t>
      </w:r>
      <w:r w:rsidR="00C5788D">
        <w:rPr>
          <w:rFonts w:ascii="Times New Roman" w:hAnsi="Times New Roman" w:cs="Times New Roman"/>
          <w:sz w:val="24"/>
          <w:szCs w:val="24"/>
        </w:rPr>
        <w:t xml:space="preserve"> za swoją pracę godziwej płacy i musi poszukiwać dodatkowych źródeł dochodu, by godnie żyć. </w:t>
      </w:r>
    </w:p>
    <w:p w14:paraId="7E4940BA" w14:textId="226C0811" w:rsidR="002654D8" w:rsidRPr="008F094F" w:rsidRDefault="002654D8" w:rsidP="2355F350">
      <w:pPr>
        <w:spacing w:line="360" w:lineRule="auto"/>
        <w:jc w:val="both"/>
        <w:rPr>
          <w:rFonts w:ascii="Times New Roman" w:hAnsi="Times New Roman" w:cs="Times New Roman"/>
          <w:sz w:val="24"/>
          <w:szCs w:val="24"/>
        </w:rPr>
      </w:pPr>
      <w:r w:rsidRPr="2355F350">
        <w:rPr>
          <w:rFonts w:ascii="Times New Roman" w:hAnsi="Times New Roman" w:cs="Times New Roman"/>
          <w:i/>
          <w:iCs/>
          <w:sz w:val="24"/>
          <w:szCs w:val="24"/>
        </w:rPr>
        <w:t xml:space="preserve">Elastyczność, </w:t>
      </w:r>
      <w:r>
        <w:rPr>
          <w:rFonts w:ascii="Times New Roman" w:hAnsi="Times New Roman" w:cs="Times New Roman"/>
          <w:sz w:val="24"/>
          <w:szCs w:val="24"/>
        </w:rPr>
        <w:t xml:space="preserve">którą tak lubią podkreślać platformy </w:t>
      </w:r>
      <w:r w:rsidRPr="2355F350">
        <w:rPr>
          <w:rFonts w:ascii="Times New Roman" w:hAnsi="Times New Roman" w:cs="Times New Roman"/>
          <w:i/>
          <w:iCs/>
          <w:sz w:val="24"/>
          <w:szCs w:val="24"/>
        </w:rPr>
        <w:t xml:space="preserve">gig economy </w:t>
      </w:r>
      <w:r>
        <w:rPr>
          <w:rFonts w:ascii="Times New Roman" w:hAnsi="Times New Roman" w:cs="Times New Roman"/>
          <w:sz w:val="24"/>
          <w:szCs w:val="24"/>
        </w:rPr>
        <w:t>jest częścią współczesnych stosunków pracy także w „tradycyjnej” gospodarce. Przez pracowników postrzegana jest często jako dodatkowe narzędzie w rękach menedżerów ustalających grafiki oraz przeszkoda na drodze do osiągnięcia balansu między życiem prywatnym, a zawodowym.</w:t>
      </w:r>
      <w:r>
        <w:rPr>
          <w:rStyle w:val="Odwoanieprzypisudolnego"/>
          <w:rFonts w:ascii="Times New Roman" w:hAnsi="Times New Roman" w:cs="Times New Roman"/>
          <w:sz w:val="24"/>
          <w:szCs w:val="24"/>
        </w:rPr>
        <w:footnoteReference w:id="39"/>
      </w:r>
      <w:r w:rsidR="00297EDF">
        <w:rPr>
          <w:rFonts w:ascii="Times New Roman" w:hAnsi="Times New Roman" w:cs="Times New Roman"/>
          <w:sz w:val="24"/>
          <w:szCs w:val="24"/>
        </w:rPr>
        <w:t xml:space="preserve"> Pozorna innowacyjność takich platform nie może zatem przesłonić ich częściowo niekorzystnego wpływu na jakość rynku pracy i jakość życia pracowników. </w:t>
      </w:r>
    </w:p>
    <w:p w14:paraId="4A287F1F" w14:textId="0184309A" w:rsidR="008F094F" w:rsidRDefault="7FB365D0" w:rsidP="006A7DB1">
      <w:pPr>
        <w:pStyle w:val="Nagwek2"/>
        <w:jc w:val="both"/>
        <w:rPr>
          <w:rFonts w:ascii="Times New Roman" w:hAnsi="Times New Roman" w:cs="Times New Roman"/>
          <w:b/>
          <w:color w:val="auto"/>
          <w:sz w:val="28"/>
        </w:rPr>
      </w:pPr>
      <w:r w:rsidRPr="006A7DB1">
        <w:rPr>
          <w:rFonts w:ascii="Times New Roman" w:hAnsi="Times New Roman" w:cs="Times New Roman"/>
          <w:b/>
          <w:color w:val="auto"/>
          <w:sz w:val="28"/>
        </w:rPr>
        <w:t>Organizacja niezorganizowanych</w:t>
      </w:r>
    </w:p>
    <w:p w14:paraId="474929C9" w14:textId="77777777" w:rsidR="006A7DB1" w:rsidRPr="006A7DB1" w:rsidRDefault="006A7DB1" w:rsidP="006A7DB1"/>
    <w:p w14:paraId="3BF1CB57" w14:textId="476320F5" w:rsidR="00910235" w:rsidRDefault="00B04063" w:rsidP="2355F350">
      <w:pPr>
        <w:spacing w:line="360" w:lineRule="auto"/>
        <w:jc w:val="both"/>
        <w:rPr>
          <w:rFonts w:ascii="Times New Roman" w:hAnsi="Times New Roman" w:cs="Times New Roman"/>
          <w:sz w:val="24"/>
          <w:szCs w:val="24"/>
        </w:rPr>
      </w:pPr>
      <w:r w:rsidRPr="008F094F">
        <w:rPr>
          <w:rFonts w:ascii="Times New Roman" w:hAnsi="Times New Roman" w:cs="Times New Roman"/>
          <w:sz w:val="24"/>
          <w:szCs w:val="24"/>
        </w:rPr>
        <w:t>Można sądzić, że firmy z czasem zrozumieją niebezpieczeństwo związane z niekorzystną sytuacją swoich zleceniobiorców. Historia uczy</w:t>
      </w:r>
      <w:r>
        <w:rPr>
          <w:rFonts w:ascii="Times New Roman" w:hAnsi="Times New Roman" w:cs="Times New Roman"/>
          <w:sz w:val="24"/>
          <w:szCs w:val="24"/>
        </w:rPr>
        <w:t xml:space="preserve"> jednak</w:t>
      </w:r>
      <w:r w:rsidR="008F094F">
        <w:rPr>
          <w:rFonts w:ascii="Times New Roman" w:hAnsi="Times New Roman" w:cs="Times New Roman"/>
          <w:sz w:val="24"/>
          <w:szCs w:val="24"/>
        </w:rPr>
        <w:t>, że jeśli chodzi o prawo pracy, postęp osiągnięty wyłącznie dzięki woli pracodawców był nieznaczny – tylko zorganizowani pracownicy wywierający presję na pracodawcę są w stanie faktycznie zmienić warunki swojego zatrudnienia</w:t>
      </w:r>
      <w:r w:rsidR="00C142E3">
        <w:rPr>
          <w:rStyle w:val="Odwoanieprzypisudolnego"/>
          <w:rFonts w:ascii="Times New Roman" w:hAnsi="Times New Roman" w:cs="Times New Roman"/>
          <w:sz w:val="24"/>
          <w:szCs w:val="24"/>
        </w:rPr>
        <w:footnoteReference w:id="40"/>
      </w:r>
      <w:r w:rsidR="008F094F">
        <w:rPr>
          <w:rFonts w:ascii="Times New Roman" w:hAnsi="Times New Roman" w:cs="Times New Roman"/>
          <w:sz w:val="24"/>
          <w:szCs w:val="24"/>
        </w:rPr>
        <w:t>. Niektórzy ekonomiści, jak na przykład Robert Reich, wprost porównują sytuację ludzi pracujących na takich platformach do sytuacji pracowników w XIX w., zanim powstały pierwsze związki zawodowe. Reich podkreśla brak bezpieczeństwa, brak przewidywalności oraz wyraźny brak balansu sił między platformami a zleceniobiorcami.</w:t>
      </w:r>
      <w:r w:rsidR="000C632D">
        <w:rPr>
          <w:rStyle w:val="Odwoanieprzypisudolnego"/>
          <w:rFonts w:ascii="Times New Roman" w:hAnsi="Times New Roman" w:cs="Times New Roman"/>
          <w:sz w:val="24"/>
          <w:szCs w:val="24"/>
        </w:rPr>
        <w:footnoteReference w:id="41"/>
      </w:r>
      <w:r w:rsidR="008F094F">
        <w:rPr>
          <w:rFonts w:ascii="Times New Roman" w:hAnsi="Times New Roman" w:cs="Times New Roman"/>
          <w:sz w:val="24"/>
          <w:szCs w:val="24"/>
        </w:rPr>
        <w:t xml:space="preserve"> </w:t>
      </w:r>
      <w:r w:rsidR="000C632D">
        <w:rPr>
          <w:rFonts w:ascii="Times New Roman" w:hAnsi="Times New Roman" w:cs="Times New Roman"/>
          <w:sz w:val="24"/>
          <w:szCs w:val="24"/>
        </w:rPr>
        <w:lastRenderedPageBreak/>
        <w:t>Organizacja p</w:t>
      </w:r>
      <w:r w:rsidR="008F094F">
        <w:rPr>
          <w:rFonts w:ascii="Times New Roman" w:hAnsi="Times New Roman" w:cs="Times New Roman"/>
          <w:sz w:val="24"/>
          <w:szCs w:val="24"/>
        </w:rPr>
        <w:t xml:space="preserve">racowników </w:t>
      </w:r>
      <w:r w:rsidR="008F094F" w:rsidRPr="2355F350">
        <w:rPr>
          <w:rFonts w:ascii="Times New Roman" w:hAnsi="Times New Roman" w:cs="Times New Roman"/>
          <w:i/>
          <w:iCs/>
          <w:sz w:val="24"/>
          <w:szCs w:val="24"/>
        </w:rPr>
        <w:t xml:space="preserve">gig economy </w:t>
      </w:r>
      <w:r w:rsidR="000C632D">
        <w:rPr>
          <w:rFonts w:ascii="Times New Roman" w:hAnsi="Times New Roman" w:cs="Times New Roman"/>
          <w:sz w:val="24"/>
          <w:szCs w:val="24"/>
        </w:rPr>
        <w:t xml:space="preserve">powinna być zatem jednym z najważniejszych celów ruchu związkowego w nadchodzącej dekadzie. </w:t>
      </w:r>
    </w:p>
    <w:p w14:paraId="1F5372C9" w14:textId="6B6E22AB" w:rsidR="5AA8F277" w:rsidRDefault="6E4E5767" w:rsidP="2355F350">
      <w:pPr>
        <w:spacing w:line="360" w:lineRule="auto"/>
        <w:jc w:val="both"/>
        <w:rPr>
          <w:rFonts w:ascii="Times New Roman" w:hAnsi="Times New Roman" w:cs="Times New Roman"/>
          <w:i/>
          <w:iCs/>
          <w:sz w:val="24"/>
          <w:szCs w:val="24"/>
        </w:rPr>
      </w:pPr>
      <w:r w:rsidRPr="6E4E5767">
        <w:rPr>
          <w:rFonts w:ascii="Times New Roman" w:hAnsi="Times New Roman" w:cs="Times New Roman"/>
          <w:sz w:val="24"/>
          <w:szCs w:val="24"/>
        </w:rPr>
        <w:t>Otwartą kwestią pozostaje pytanie, jak taka organizacja powinna wyglądać. Czy należy szukać sposobów na włączenie takich osób do istniejących związków zawodowych</w:t>
      </w:r>
      <w:r w:rsidR="00BD0B95">
        <w:rPr>
          <w:rStyle w:val="Odwoanieprzypisudolnego"/>
          <w:rFonts w:ascii="Times New Roman" w:hAnsi="Times New Roman" w:cs="Times New Roman"/>
          <w:sz w:val="24"/>
          <w:szCs w:val="24"/>
        </w:rPr>
        <w:footnoteReference w:id="42"/>
      </w:r>
      <w:r w:rsidRPr="6E4E5767">
        <w:rPr>
          <w:rFonts w:ascii="Times New Roman" w:hAnsi="Times New Roman" w:cs="Times New Roman"/>
          <w:sz w:val="24"/>
          <w:szCs w:val="24"/>
        </w:rPr>
        <w:t xml:space="preserve">, czy należy przemyśleć kształt "związku zawodowego przyszłości", który będzie w stanie włączyć pracowników sektora </w:t>
      </w:r>
      <w:r w:rsidRPr="2355F350">
        <w:rPr>
          <w:rFonts w:ascii="Times New Roman" w:hAnsi="Times New Roman" w:cs="Times New Roman"/>
          <w:i/>
          <w:iCs/>
          <w:sz w:val="24"/>
          <w:szCs w:val="24"/>
        </w:rPr>
        <w:t xml:space="preserve">gig economy, </w:t>
      </w:r>
      <w:r w:rsidRPr="6E4E5767">
        <w:rPr>
          <w:rFonts w:ascii="Times New Roman" w:hAnsi="Times New Roman" w:cs="Times New Roman"/>
          <w:sz w:val="24"/>
          <w:szCs w:val="24"/>
        </w:rPr>
        <w:t xml:space="preserve">nawet mimo niekorzystnego otoczenia legislacyjnego. </w:t>
      </w:r>
    </w:p>
    <w:p w14:paraId="0CB952D9" w14:textId="1FC51EEC" w:rsidR="5AA8F277" w:rsidRDefault="7FB365D0" w:rsidP="5AA8F277">
      <w:pPr>
        <w:spacing w:line="360" w:lineRule="auto"/>
        <w:jc w:val="both"/>
      </w:pPr>
      <w:r w:rsidRPr="7FB365D0">
        <w:rPr>
          <w:rFonts w:ascii="Times New Roman" w:eastAsia="Times New Roman" w:hAnsi="Times New Roman" w:cs="Times New Roman"/>
          <w:sz w:val="24"/>
          <w:szCs w:val="24"/>
        </w:rPr>
        <w:t xml:space="preserve">Nie ulega wątpliwości, że dużą przeszkodą w zrzeszaniu takich osób jest wysoki stopień rozproszenia i dezintegracji. Pojedynczy pracownik w starciu z platformą i bez wsparcia prawnego jest z góry na straconej pozycji. Osoba krytykująca platformę lub publicznie wysuwająca wobec niej oskarżenia może być z niej natychmiastowo usunięta. By móc wysuwać zbiorowy i skuteczny głos krytyki, niezbędna jest zatem integracja zleceniobiorców. </w:t>
      </w:r>
    </w:p>
    <w:p w14:paraId="042FDF17" w14:textId="2AAA888D" w:rsidR="5AA8F277" w:rsidRDefault="54C9BE22" w:rsidP="2355F350">
      <w:pPr>
        <w:spacing w:line="360" w:lineRule="auto"/>
        <w:jc w:val="both"/>
        <w:rPr>
          <w:rFonts w:ascii="Times New Roman" w:eastAsia="Times New Roman" w:hAnsi="Times New Roman" w:cs="Times New Roman"/>
          <w:sz w:val="24"/>
          <w:szCs w:val="24"/>
        </w:rPr>
      </w:pPr>
      <w:r w:rsidRPr="54C9BE22">
        <w:rPr>
          <w:rFonts w:ascii="Times New Roman" w:eastAsia="Times New Roman" w:hAnsi="Times New Roman" w:cs="Times New Roman"/>
          <w:sz w:val="24"/>
          <w:szCs w:val="24"/>
        </w:rPr>
        <w:t xml:space="preserve">Autorka raportu dla The Roosevelt Institute, Michelle Miller w swoim raporcie </w:t>
      </w:r>
      <w:r w:rsidRPr="2355F350">
        <w:rPr>
          <w:rFonts w:ascii="Times New Roman" w:eastAsia="Times New Roman" w:hAnsi="Times New Roman" w:cs="Times New Roman"/>
          <w:i/>
          <w:iCs/>
          <w:sz w:val="24"/>
          <w:szCs w:val="24"/>
        </w:rPr>
        <w:t>The Union of the Future</w:t>
      </w:r>
      <w:r w:rsidR="6E4E5767" w:rsidRPr="2355F350">
        <w:rPr>
          <w:rStyle w:val="Odwoanieprzypisudolnego"/>
          <w:rFonts w:ascii="Times New Roman" w:eastAsia="Times New Roman" w:hAnsi="Times New Roman" w:cs="Times New Roman"/>
          <w:i/>
          <w:iCs/>
          <w:sz w:val="24"/>
          <w:szCs w:val="24"/>
        </w:rPr>
        <w:footnoteReference w:id="43"/>
      </w:r>
      <w:r w:rsidRPr="2355F350">
        <w:rPr>
          <w:rFonts w:ascii="Times New Roman" w:eastAsia="Times New Roman" w:hAnsi="Times New Roman" w:cs="Times New Roman"/>
          <w:i/>
          <w:iCs/>
          <w:sz w:val="24"/>
          <w:szCs w:val="24"/>
        </w:rPr>
        <w:t xml:space="preserve"> </w:t>
      </w:r>
      <w:r w:rsidRPr="54C9BE22">
        <w:rPr>
          <w:rFonts w:ascii="Times New Roman" w:eastAsia="Times New Roman" w:hAnsi="Times New Roman" w:cs="Times New Roman"/>
          <w:sz w:val="24"/>
          <w:szCs w:val="24"/>
        </w:rPr>
        <w:t xml:space="preserve">prezentuje wizję sposobu organizacji pracowników sektora </w:t>
      </w:r>
      <w:r w:rsidRPr="2355F350">
        <w:rPr>
          <w:rFonts w:ascii="Times New Roman" w:eastAsia="Times New Roman" w:hAnsi="Times New Roman" w:cs="Times New Roman"/>
          <w:i/>
          <w:iCs/>
          <w:sz w:val="24"/>
          <w:szCs w:val="24"/>
        </w:rPr>
        <w:t xml:space="preserve">gig economy. </w:t>
      </w:r>
      <w:r w:rsidRPr="54C9BE22">
        <w:rPr>
          <w:rFonts w:ascii="Times New Roman" w:eastAsia="Times New Roman" w:hAnsi="Times New Roman" w:cs="Times New Roman"/>
          <w:sz w:val="24"/>
          <w:szCs w:val="24"/>
        </w:rPr>
        <w:t xml:space="preserve">Według niej, kluczowa będzie właśnie technologia działająca w chmurze i platformy o nią oparte. Ta sama technologia, która pomaga pracownikom zdobyć zlecenia, może okazać się również bardzo pomocna w połączeniu się między sobą. </w:t>
      </w:r>
    </w:p>
    <w:p w14:paraId="5A99B14E" w14:textId="5019B4C0" w:rsidR="5AA8F277" w:rsidRDefault="2355F350" w:rsidP="5AA8F277">
      <w:pPr>
        <w:spacing w:line="360" w:lineRule="auto"/>
        <w:jc w:val="both"/>
      </w:pPr>
      <w:r w:rsidRPr="2355F350">
        <w:rPr>
          <w:rFonts w:ascii="Times New Roman" w:eastAsia="Times New Roman" w:hAnsi="Times New Roman" w:cs="Times New Roman"/>
          <w:sz w:val="24"/>
          <w:szCs w:val="24"/>
        </w:rPr>
        <w:t>Według Miller</w:t>
      </w:r>
      <w:r w:rsidR="00BF688C">
        <w:rPr>
          <w:rFonts w:ascii="Times New Roman" w:eastAsia="Times New Roman" w:hAnsi="Times New Roman" w:cs="Times New Roman"/>
          <w:sz w:val="24"/>
          <w:szCs w:val="24"/>
        </w:rPr>
        <w:t>, w</w:t>
      </w:r>
      <w:r w:rsidRPr="2355F350">
        <w:rPr>
          <w:rFonts w:ascii="Times New Roman" w:eastAsia="Times New Roman" w:hAnsi="Times New Roman" w:cs="Times New Roman"/>
          <w:sz w:val="24"/>
          <w:szCs w:val="24"/>
        </w:rPr>
        <w:t xml:space="preserve"> przyszłości </w:t>
      </w:r>
      <w:r w:rsidRPr="2355F350">
        <w:rPr>
          <w:rFonts w:ascii="Times New Roman" w:eastAsia="Times New Roman" w:hAnsi="Times New Roman" w:cs="Times New Roman"/>
          <w:i/>
          <w:iCs/>
          <w:sz w:val="24"/>
          <w:szCs w:val="24"/>
        </w:rPr>
        <w:t xml:space="preserve">gig economy </w:t>
      </w:r>
      <w:r w:rsidRPr="2355F350">
        <w:rPr>
          <w:rFonts w:ascii="Times New Roman" w:eastAsia="Times New Roman" w:hAnsi="Times New Roman" w:cs="Times New Roman"/>
          <w:sz w:val="24"/>
          <w:szCs w:val="24"/>
        </w:rPr>
        <w:t>rozwinie się i rozszerzy również na inne sektory.</w:t>
      </w:r>
      <w:r w:rsidRPr="2355F350">
        <w:rPr>
          <w:rFonts w:ascii="Times New Roman" w:eastAsia="Times New Roman" w:hAnsi="Times New Roman" w:cs="Times New Roman"/>
          <w:i/>
          <w:iCs/>
          <w:sz w:val="24"/>
          <w:szCs w:val="24"/>
        </w:rPr>
        <w:t xml:space="preserve"> </w:t>
      </w:r>
      <w:r w:rsidRPr="2355F350">
        <w:rPr>
          <w:rFonts w:ascii="Times New Roman" w:eastAsia="Times New Roman" w:hAnsi="Times New Roman" w:cs="Times New Roman"/>
          <w:sz w:val="24"/>
          <w:szCs w:val="24"/>
        </w:rPr>
        <w:t>Ludzie będą mogli łączyć się ze sobą za pomocą platform, który</w:t>
      </w:r>
      <w:r w:rsidR="00BF688C">
        <w:rPr>
          <w:rFonts w:ascii="Times New Roman" w:eastAsia="Times New Roman" w:hAnsi="Times New Roman" w:cs="Times New Roman"/>
          <w:sz w:val="24"/>
          <w:szCs w:val="24"/>
        </w:rPr>
        <w:t>ch</w:t>
      </w:r>
      <w:r w:rsidRPr="2355F350">
        <w:rPr>
          <w:rFonts w:ascii="Times New Roman" w:eastAsia="Times New Roman" w:hAnsi="Times New Roman" w:cs="Times New Roman"/>
          <w:sz w:val="24"/>
          <w:szCs w:val="24"/>
        </w:rPr>
        <w:t xml:space="preserve"> użytkownikami będą również pracodawcy lub też szerzej – zleceniodawcy. W ten sposób zdobywać będą zadania i zlecenia. Z drugiej strony powstaną platformy zrzeszające pracowników/zleceniobiorców, którzy będą wykonywać podobne zadania i zawody. Ta przestrzeń będzie też funkcjonowała jako przestrzeń do dyskusji, gdzie można swobodnie publikować komentarze (także te krytyczne) i oceniać zleceniobiorców. W razie konfliktu z pracodawcą, za pomocą takiej platformy będzie można uruchomić kampanię informacyjną oraz pozyskać dla niej wsparcie. Takie akcje może wspierać i koordynować zespół ekspertów i organizatorów, którzy także będą dostępni na tego typu platformach. Platforma oraz powiązana z nią sieć kontaktów byłaby </w:t>
      </w:r>
      <w:r w:rsidRPr="2355F350">
        <w:rPr>
          <w:rFonts w:ascii="Times New Roman" w:eastAsia="Times New Roman" w:hAnsi="Times New Roman" w:cs="Times New Roman"/>
          <w:sz w:val="24"/>
          <w:szCs w:val="24"/>
        </w:rPr>
        <w:lastRenderedPageBreak/>
        <w:t xml:space="preserve">oczywiście globalna, co oznacza, że kampania wytoczona na przykład przeciwko Uberowi odbije się echem wszędzie tam, gdzie Uber działa. </w:t>
      </w:r>
    </w:p>
    <w:p w14:paraId="7AE64394" w14:textId="5DBE5B77" w:rsidR="5AA8F277" w:rsidRDefault="54C9BE22" w:rsidP="2355F350">
      <w:pPr>
        <w:spacing w:line="360" w:lineRule="auto"/>
        <w:jc w:val="both"/>
        <w:rPr>
          <w:rFonts w:ascii="Times New Roman" w:eastAsia="Times New Roman" w:hAnsi="Times New Roman" w:cs="Times New Roman"/>
          <w:i/>
          <w:iCs/>
          <w:sz w:val="24"/>
          <w:szCs w:val="24"/>
        </w:rPr>
      </w:pPr>
      <w:r w:rsidRPr="54C9BE22">
        <w:rPr>
          <w:rFonts w:ascii="Times New Roman" w:eastAsia="Times New Roman" w:hAnsi="Times New Roman" w:cs="Times New Roman"/>
          <w:sz w:val="24"/>
          <w:szCs w:val="24"/>
        </w:rPr>
        <w:t>Na takiej zasadzie działa platforma Coworker.org</w:t>
      </w:r>
      <w:r w:rsidR="6E4E5767" w:rsidRPr="54C9BE22">
        <w:rPr>
          <w:rStyle w:val="Odwoanieprzypisudolnego"/>
          <w:rFonts w:ascii="Times New Roman" w:eastAsia="Times New Roman" w:hAnsi="Times New Roman" w:cs="Times New Roman"/>
          <w:sz w:val="24"/>
          <w:szCs w:val="24"/>
        </w:rPr>
        <w:footnoteReference w:id="44"/>
      </w:r>
      <w:r w:rsidRPr="54C9BE22">
        <w:rPr>
          <w:rFonts w:ascii="Times New Roman" w:eastAsia="Times New Roman" w:hAnsi="Times New Roman" w:cs="Times New Roman"/>
          <w:sz w:val="24"/>
          <w:szCs w:val="24"/>
        </w:rPr>
        <w:t>, którego współzałożycielką jest Miller. Pozwala ona na zgromadzenie dużych grup pracowników z całego świata, pracujących dla jednego pracodawcy (np. Starbucks) lub zleceniodawcy (Uber). Umożliwia on</w:t>
      </w:r>
      <w:r w:rsidR="00BF688C">
        <w:rPr>
          <w:rFonts w:ascii="Times New Roman" w:eastAsia="Times New Roman" w:hAnsi="Times New Roman" w:cs="Times New Roman"/>
          <w:sz w:val="24"/>
          <w:szCs w:val="24"/>
        </w:rPr>
        <w:t>a</w:t>
      </w:r>
      <w:r w:rsidRPr="54C9BE22">
        <w:rPr>
          <w:rFonts w:ascii="Times New Roman" w:eastAsia="Times New Roman" w:hAnsi="Times New Roman" w:cs="Times New Roman"/>
          <w:sz w:val="24"/>
          <w:szCs w:val="24"/>
        </w:rPr>
        <w:t xml:space="preserve"> również dzielenie się informacjami, jakie są warunki pracy w różnych miejscach oraz informowanie o przypadkach wyraźnego nadużycia siły ze strony firmy. Jedną z najskuteczniejszych batalii przeprowadzonych za pomocą Coworker.org była kampania skierowana przeciw Starbucksowi, który zabraniał pracownikom odkrywania </w:t>
      </w:r>
      <w:r w:rsidR="00BF688C">
        <w:rPr>
          <w:rFonts w:ascii="Times New Roman" w:eastAsia="Times New Roman" w:hAnsi="Times New Roman" w:cs="Times New Roman"/>
          <w:sz w:val="24"/>
          <w:szCs w:val="24"/>
        </w:rPr>
        <w:t xml:space="preserve">swoich </w:t>
      </w:r>
      <w:r w:rsidRPr="54C9BE22">
        <w:rPr>
          <w:rFonts w:ascii="Times New Roman" w:eastAsia="Times New Roman" w:hAnsi="Times New Roman" w:cs="Times New Roman"/>
          <w:sz w:val="24"/>
          <w:szCs w:val="24"/>
        </w:rPr>
        <w:t xml:space="preserve">tatuaży. Do akcji udało się zrekrutować baristów z 17 krajów oraz dotrzeć do dziennikarzy. Kampania wpłynęła na kierownictwo Starbucksa, które nakazało uaktualnić zasady dress code’u. Inicjatorce akcji udało się zebrać w jednym miejscu około 18 000 pracowników sieci kawiarni, co globalnie stanowi 7% ich siły roboczej. Dziś ta siła nadal pracuje nad kolejnymi postulatami – na przykład żądaniem benefitów analogicznych do tych, które otrzymują biurowi pracownicy sieci, lepszego systemu tworzenia grafików pracy i podwyżek. Siłą platformy coworker.org jest wsparcie ekspertów i sprawnie działająca sieć, która łączy pracowników. Może ona służyć nie tylko osobom działającym w sektorze </w:t>
      </w:r>
      <w:r w:rsidRPr="2355F350">
        <w:rPr>
          <w:rFonts w:ascii="Times New Roman" w:eastAsia="Times New Roman" w:hAnsi="Times New Roman" w:cs="Times New Roman"/>
          <w:i/>
          <w:iCs/>
          <w:sz w:val="24"/>
          <w:szCs w:val="24"/>
        </w:rPr>
        <w:t xml:space="preserve">gig economy, </w:t>
      </w:r>
      <w:r w:rsidRPr="70933FCC">
        <w:rPr>
          <w:rFonts w:ascii="Times New Roman" w:eastAsia="Times New Roman" w:hAnsi="Times New Roman" w:cs="Times New Roman"/>
          <w:sz w:val="24"/>
          <w:szCs w:val="24"/>
        </w:rPr>
        <w:t>lecz wszędzie tam, gdzie nie działa przetarg zbiorowy, brakuje związków zawodowych, a prawa pracownicze są łamane</w:t>
      </w:r>
    </w:p>
    <w:p w14:paraId="362990A6" w14:textId="4759DE9F" w:rsidR="262C6571" w:rsidRDefault="7FB365D0" w:rsidP="7FB365D0">
      <w:pPr>
        <w:spacing w:line="360" w:lineRule="auto"/>
        <w:jc w:val="both"/>
        <w:rPr>
          <w:rFonts w:ascii="Times New Roman" w:eastAsia="Times New Roman" w:hAnsi="Times New Roman" w:cs="Times New Roman"/>
          <w:i/>
          <w:iCs/>
          <w:sz w:val="24"/>
          <w:szCs w:val="24"/>
        </w:rPr>
      </w:pPr>
      <w:r w:rsidRPr="7FB365D0">
        <w:rPr>
          <w:rFonts w:ascii="Times New Roman" w:eastAsia="Times New Roman" w:hAnsi="Times New Roman" w:cs="Times New Roman"/>
          <w:sz w:val="24"/>
          <w:szCs w:val="24"/>
        </w:rPr>
        <w:t>Istnieją również pomysły na to, jak organizować takich pracowników w tradycyjnych strukturach związkowych, również wykorzystując technologię. Według Miller związki zawodowe mogłyby tworzyć sieci informacji o pracodawcach, ułatwiać pracownikom nawiązywanie ze sobą kontaktu, a także zapewniać sieć ekspertów, która byłaby dostępna w razie potrzeby. Miller postuluje również utworzenie przestrzeni coworkingowych, organizowanych przez związki, mających ograniczyć poczu</w:t>
      </w:r>
      <w:r w:rsidR="00BF688C">
        <w:rPr>
          <w:rFonts w:ascii="Times New Roman" w:eastAsia="Times New Roman" w:hAnsi="Times New Roman" w:cs="Times New Roman"/>
          <w:sz w:val="24"/>
          <w:szCs w:val="24"/>
        </w:rPr>
        <w:t>cie społecznej izolacji, częste wśród „wolnych strzelców”.</w:t>
      </w:r>
    </w:p>
    <w:p w14:paraId="54D9E897" w14:textId="49823AB7" w:rsidR="262C6571" w:rsidRDefault="6E4E5767" w:rsidP="2355F350">
      <w:pPr>
        <w:spacing w:line="360" w:lineRule="auto"/>
        <w:jc w:val="both"/>
        <w:rPr>
          <w:rFonts w:ascii="Times New Roman" w:eastAsia="Times New Roman" w:hAnsi="Times New Roman" w:cs="Times New Roman"/>
          <w:sz w:val="24"/>
          <w:szCs w:val="24"/>
        </w:rPr>
      </w:pPr>
      <w:r w:rsidRPr="6E4E5767">
        <w:rPr>
          <w:rFonts w:ascii="Times New Roman" w:eastAsia="Times New Roman" w:hAnsi="Times New Roman" w:cs="Times New Roman"/>
          <w:sz w:val="24"/>
          <w:szCs w:val="24"/>
        </w:rPr>
        <w:t xml:space="preserve">Istniejące związki zawodowe również starają się w skuteczny sposób </w:t>
      </w:r>
      <w:r w:rsidR="54C9BE22" w:rsidRPr="54C9BE22">
        <w:rPr>
          <w:rFonts w:ascii="Times New Roman" w:eastAsia="Times New Roman" w:hAnsi="Times New Roman" w:cs="Times New Roman"/>
          <w:sz w:val="24"/>
          <w:szCs w:val="24"/>
        </w:rPr>
        <w:t xml:space="preserve">zrzeszać osoby samozatrudnione, także te pracujące w </w:t>
      </w:r>
      <w:r w:rsidR="54C9BE22" w:rsidRPr="2355F350">
        <w:rPr>
          <w:rFonts w:ascii="Times New Roman" w:eastAsia="Times New Roman" w:hAnsi="Times New Roman" w:cs="Times New Roman"/>
          <w:i/>
          <w:iCs/>
          <w:sz w:val="24"/>
          <w:szCs w:val="24"/>
        </w:rPr>
        <w:t xml:space="preserve">gig economy. </w:t>
      </w:r>
      <w:r w:rsidRPr="6E4E5767">
        <w:rPr>
          <w:rFonts w:ascii="Times New Roman" w:eastAsia="Times New Roman" w:hAnsi="Times New Roman" w:cs="Times New Roman"/>
          <w:sz w:val="24"/>
          <w:szCs w:val="24"/>
        </w:rPr>
        <w:t xml:space="preserve">W USA </w:t>
      </w:r>
      <w:r w:rsidR="00E40FAD">
        <w:rPr>
          <w:rFonts w:ascii="Times New Roman" w:eastAsia="Times New Roman" w:hAnsi="Times New Roman" w:cs="Times New Roman"/>
          <w:sz w:val="24"/>
          <w:szCs w:val="24"/>
        </w:rPr>
        <w:t>istnieje</w:t>
      </w:r>
      <w:r w:rsidRPr="6E4E5767">
        <w:rPr>
          <w:rFonts w:ascii="Times New Roman" w:eastAsia="Times New Roman" w:hAnsi="Times New Roman" w:cs="Times New Roman"/>
          <w:sz w:val="24"/>
          <w:szCs w:val="24"/>
        </w:rPr>
        <w:t xml:space="preserve"> związek zawodowy Freelance</w:t>
      </w:r>
      <w:r w:rsidR="00BD0B95">
        <w:rPr>
          <w:rFonts w:ascii="Times New Roman" w:eastAsia="Times New Roman" w:hAnsi="Times New Roman" w:cs="Times New Roman"/>
          <w:sz w:val="24"/>
          <w:szCs w:val="24"/>
        </w:rPr>
        <w:t>rs</w:t>
      </w:r>
      <w:r w:rsidRPr="6E4E5767">
        <w:rPr>
          <w:rFonts w:ascii="Times New Roman" w:eastAsia="Times New Roman" w:hAnsi="Times New Roman" w:cs="Times New Roman"/>
          <w:sz w:val="24"/>
          <w:szCs w:val="24"/>
        </w:rPr>
        <w:t xml:space="preserve"> Union. Dołączenie do niego jest darmowe i obecnie zrzesza on 350 000 wolnych strzelców. Związek służy poradą prawną, oferuje pakiety ubezpieczeń zdrowotnych i innych benefitów, zachęca</w:t>
      </w:r>
      <w:r w:rsidR="00E40FAD">
        <w:rPr>
          <w:rFonts w:ascii="Times New Roman" w:eastAsia="Times New Roman" w:hAnsi="Times New Roman" w:cs="Times New Roman"/>
          <w:sz w:val="24"/>
          <w:szCs w:val="24"/>
        </w:rPr>
        <w:t xml:space="preserve"> do budowania sieci kontaktów. </w:t>
      </w:r>
      <w:r w:rsidRPr="6E4E5767">
        <w:rPr>
          <w:rFonts w:ascii="Times New Roman" w:eastAsia="Times New Roman" w:hAnsi="Times New Roman" w:cs="Times New Roman"/>
          <w:sz w:val="24"/>
          <w:szCs w:val="24"/>
        </w:rPr>
        <w:t xml:space="preserve">Wszystko obudowane jest w bardzo nowoczesną formę i oparte o nowe technologie (czego wyrazem jest akcja zachęcająca do </w:t>
      </w:r>
      <w:r w:rsidRPr="6E4E5767">
        <w:rPr>
          <w:rFonts w:ascii="Times New Roman" w:eastAsia="Times New Roman" w:hAnsi="Times New Roman" w:cs="Times New Roman"/>
          <w:sz w:val="24"/>
          <w:szCs w:val="24"/>
        </w:rPr>
        <w:lastRenderedPageBreak/>
        <w:t xml:space="preserve">korzystania z aplikacji związkowej pod hasłem </w:t>
      </w:r>
      <w:r w:rsidRPr="2355F350">
        <w:rPr>
          <w:rFonts w:ascii="Times New Roman" w:eastAsia="Times New Roman" w:hAnsi="Times New Roman" w:cs="Times New Roman"/>
          <w:i/>
          <w:iCs/>
          <w:sz w:val="24"/>
          <w:szCs w:val="24"/>
        </w:rPr>
        <w:t xml:space="preserve">Solidarność? Jest od tego apka.) </w:t>
      </w:r>
      <w:r w:rsidRPr="6E4E5767">
        <w:rPr>
          <w:rFonts w:ascii="Times New Roman" w:eastAsia="Times New Roman" w:hAnsi="Times New Roman" w:cs="Times New Roman"/>
          <w:sz w:val="24"/>
          <w:szCs w:val="24"/>
        </w:rPr>
        <w:t xml:space="preserve">Związek finansowany jest wyłącznie z dobrowolnych dotacji. </w:t>
      </w:r>
      <w:r w:rsidR="00BD0B95">
        <w:rPr>
          <w:rStyle w:val="Odwoanieprzypisudolnego"/>
          <w:rFonts w:ascii="Times New Roman" w:eastAsia="Times New Roman" w:hAnsi="Times New Roman" w:cs="Times New Roman"/>
          <w:sz w:val="24"/>
          <w:szCs w:val="24"/>
        </w:rPr>
        <w:footnoteReference w:id="45"/>
      </w:r>
      <w:r w:rsidR="54C9BE22" w:rsidRPr="54C9BE22">
        <w:rPr>
          <w:rFonts w:ascii="Times New Roman" w:eastAsia="Times New Roman" w:hAnsi="Times New Roman" w:cs="Times New Roman"/>
          <w:sz w:val="24"/>
          <w:szCs w:val="24"/>
        </w:rPr>
        <w:t>. Warto również wspomnieć o strajku kurierów Deliveroo</w:t>
      </w:r>
      <w:r w:rsidRPr="54C9BE22">
        <w:rPr>
          <w:rStyle w:val="Odwoanieprzypisudolnego"/>
          <w:rFonts w:ascii="Times New Roman" w:eastAsia="Times New Roman" w:hAnsi="Times New Roman" w:cs="Times New Roman"/>
          <w:sz w:val="24"/>
          <w:szCs w:val="24"/>
        </w:rPr>
        <w:footnoteReference w:id="46"/>
      </w:r>
      <w:r w:rsidR="54C9BE22" w:rsidRPr="54C9BE22">
        <w:rPr>
          <w:rFonts w:ascii="Times New Roman" w:eastAsia="Times New Roman" w:hAnsi="Times New Roman" w:cs="Times New Roman"/>
          <w:sz w:val="24"/>
          <w:szCs w:val="24"/>
        </w:rPr>
        <w:t>, w organizacji którego pomógł w dużym stopniu IWGB, czyli Związek Niezależnych Pracowników Wielkiej Brytanii</w:t>
      </w:r>
      <w:r w:rsidRPr="2355F350">
        <w:rPr>
          <w:rStyle w:val="Odwoanieprzypisudolnego"/>
          <w:rFonts w:ascii="Times New Roman" w:eastAsia="Times New Roman" w:hAnsi="Times New Roman" w:cs="Times New Roman"/>
          <w:i/>
          <w:iCs/>
          <w:sz w:val="24"/>
          <w:szCs w:val="24"/>
        </w:rPr>
        <w:footnoteReference w:id="47"/>
      </w:r>
      <w:r w:rsidR="54C9BE22" w:rsidRPr="54C9BE22">
        <w:rPr>
          <w:rFonts w:ascii="Times New Roman" w:eastAsia="Times New Roman" w:hAnsi="Times New Roman" w:cs="Times New Roman"/>
          <w:sz w:val="24"/>
          <w:szCs w:val="24"/>
        </w:rPr>
        <w:t xml:space="preserve">. Związek zapewnił pracownikom zasoby organizacyjne oraz wiedzę, do tego włączył protestujących kurierów w swoje szersze sieci. </w:t>
      </w:r>
      <w:r w:rsidRPr="34DA5833">
        <w:rPr>
          <w:rFonts w:ascii="Times New Roman" w:eastAsia="Times New Roman" w:hAnsi="Times New Roman" w:cs="Times New Roman"/>
          <w:sz w:val="24"/>
          <w:szCs w:val="24"/>
        </w:rPr>
        <w:t>Według Alexa Wooda sieci społeczne są niezbędne pracownikom pozbawionym praw pracowniczych</w:t>
      </w:r>
      <w:r w:rsidRPr="34DA5833">
        <w:rPr>
          <w:rStyle w:val="Odwoanieprzypisudolnego"/>
          <w:rFonts w:ascii="Times New Roman" w:eastAsia="Times New Roman" w:hAnsi="Times New Roman" w:cs="Times New Roman"/>
          <w:sz w:val="24"/>
          <w:szCs w:val="24"/>
        </w:rPr>
        <w:footnoteReference w:id="48"/>
      </w:r>
      <w:r w:rsidRPr="34DA5833">
        <w:rPr>
          <w:rFonts w:ascii="Times New Roman" w:eastAsia="Times New Roman" w:hAnsi="Times New Roman" w:cs="Times New Roman"/>
          <w:sz w:val="24"/>
          <w:szCs w:val="24"/>
        </w:rPr>
        <w:t xml:space="preserve">, a Internet znacznie ułatwia ich powstawanie. Niemniej jednak, potrzebują one pewnego stopnia sformalizowania, które zapewnia ich solidność - w tym przypadku może to być właśnie </w:t>
      </w:r>
      <w:r w:rsidRPr="70933FCC">
        <w:rPr>
          <w:rFonts w:ascii="Times New Roman" w:eastAsia="Times New Roman" w:hAnsi="Times New Roman" w:cs="Times New Roman"/>
          <w:sz w:val="24"/>
          <w:szCs w:val="24"/>
        </w:rPr>
        <w:t>"tradycyjny"</w:t>
      </w:r>
      <w:r w:rsidRPr="2355F350">
        <w:rPr>
          <w:rFonts w:ascii="Times New Roman" w:eastAsia="Times New Roman" w:hAnsi="Times New Roman" w:cs="Times New Roman"/>
          <w:i/>
          <w:iCs/>
          <w:sz w:val="24"/>
          <w:szCs w:val="24"/>
        </w:rPr>
        <w:t xml:space="preserve"> </w:t>
      </w:r>
      <w:r w:rsidRPr="34DA5833">
        <w:rPr>
          <w:rFonts w:ascii="Times New Roman" w:eastAsia="Times New Roman" w:hAnsi="Times New Roman" w:cs="Times New Roman"/>
          <w:sz w:val="24"/>
          <w:szCs w:val="24"/>
        </w:rPr>
        <w:t xml:space="preserve">związek zawodowy. </w:t>
      </w:r>
    </w:p>
    <w:p w14:paraId="42C46293" w14:textId="7009B50E" w:rsidR="262C6571" w:rsidRDefault="2355F350" w:rsidP="2355F350">
      <w:pPr>
        <w:spacing w:line="360" w:lineRule="auto"/>
        <w:jc w:val="both"/>
        <w:rPr>
          <w:rFonts w:ascii="Times New Roman" w:eastAsia="Times New Roman" w:hAnsi="Times New Roman" w:cs="Times New Roman"/>
          <w:sz w:val="24"/>
          <w:szCs w:val="24"/>
        </w:rPr>
      </w:pPr>
      <w:r w:rsidRPr="2355F350">
        <w:rPr>
          <w:rFonts w:ascii="Times New Roman" w:eastAsia="Times New Roman" w:hAnsi="Times New Roman" w:cs="Times New Roman"/>
          <w:sz w:val="24"/>
          <w:szCs w:val="24"/>
        </w:rPr>
        <w:t xml:space="preserve">Wood zwraca również uwagę, że większy stopień skali połączenia między sobą poszczególnych podmiotów gospodarczych zmienia kapitalizm poprzez fragmentaryzację i uelastycznienie pracy. Związki nie mogą się temu biernie przyglądać, lecz muszą w wysokim stopniu zdigitalizować swoje działania i oprzeć tworzenie nowych sieci o nowe technologie. Wood wysuwa tezę, że Internet może być głównym narzędziem w walce o lepsze warunki pracy w XXI w. By jednak tak się stało, potrzebna jest stała i długofalowa współpraca związków zawodowych i innych ruchów społecznych – nawet w sprawach, które mogą wydawać się dalekie od </w:t>
      </w:r>
      <w:hyperlink r:id="rId8" w:anchor="English">
        <w:r w:rsidRPr="00A21FE2">
          <w:rPr>
            <w:rFonts w:ascii="Times New Roman" w:eastAsia="Times New Roman" w:hAnsi="Times New Roman" w:cs="Times New Roman"/>
            <w:sz w:val="24"/>
            <w:szCs w:val="24"/>
          </w:rPr>
          <w:t>raison</w:t>
        </w:r>
      </w:hyperlink>
      <w:r w:rsidRPr="00A21FE2">
        <w:rPr>
          <w:rFonts w:ascii="Times New Roman" w:eastAsia="Times New Roman" w:hAnsi="Times New Roman" w:cs="Times New Roman"/>
          <w:sz w:val="24"/>
          <w:szCs w:val="24"/>
        </w:rPr>
        <w:t xml:space="preserve"> </w:t>
      </w:r>
      <w:hyperlink r:id="rId9" w:anchor="English">
        <w:r w:rsidRPr="00A21FE2">
          <w:rPr>
            <w:rFonts w:ascii="Times New Roman" w:eastAsia="Times New Roman" w:hAnsi="Times New Roman" w:cs="Times New Roman"/>
            <w:sz w:val="24"/>
            <w:szCs w:val="24"/>
          </w:rPr>
          <w:t>d'</w:t>
        </w:r>
      </w:hyperlink>
      <w:hyperlink r:id="rId10" w:anchor="English">
        <w:r w:rsidRPr="00A21FE2">
          <w:rPr>
            <w:rFonts w:ascii="Times New Roman" w:eastAsia="Times New Roman" w:hAnsi="Times New Roman" w:cs="Times New Roman"/>
            <w:sz w:val="24"/>
            <w:szCs w:val="24"/>
          </w:rPr>
          <w:t>être</w:t>
        </w:r>
      </w:hyperlink>
      <w:r w:rsidRPr="2355F350">
        <w:rPr>
          <w:rFonts w:ascii="Times New Roman" w:eastAsia="Times New Roman" w:hAnsi="Times New Roman" w:cs="Times New Roman"/>
          <w:sz w:val="24"/>
          <w:szCs w:val="24"/>
        </w:rPr>
        <w:t xml:space="preserve"> związków zawodowych. Wood ma na myśli m.in. </w:t>
      </w:r>
      <w:r w:rsidRPr="2355F350">
        <w:rPr>
          <w:rFonts w:ascii="Times New Roman" w:eastAsia="Times New Roman" w:hAnsi="Times New Roman" w:cs="Times New Roman"/>
          <w:i/>
          <w:iCs/>
          <w:sz w:val="24"/>
          <w:szCs w:val="24"/>
        </w:rPr>
        <w:t xml:space="preserve">platformowy kooperatyzm (platform cooperativism) </w:t>
      </w:r>
      <w:r w:rsidRPr="2355F350">
        <w:rPr>
          <w:rFonts w:ascii="Times New Roman" w:eastAsia="Times New Roman" w:hAnsi="Times New Roman" w:cs="Times New Roman"/>
          <w:sz w:val="24"/>
          <w:szCs w:val="24"/>
        </w:rPr>
        <w:t>oraz kwestię ochrony danych w Internecie. Warto poświęcić chwilę na tę pierwszą koncepcję.</w:t>
      </w:r>
    </w:p>
    <w:p w14:paraId="1BF76EF2" w14:textId="19D090EA" w:rsidR="00401BE1" w:rsidRDefault="6E4E5767" w:rsidP="006A7DB1">
      <w:pPr>
        <w:spacing w:line="360" w:lineRule="auto"/>
        <w:jc w:val="both"/>
        <w:rPr>
          <w:rFonts w:ascii="Times New Roman" w:eastAsia="Times New Roman" w:hAnsi="Times New Roman" w:cs="Times New Roman"/>
          <w:sz w:val="24"/>
          <w:szCs w:val="24"/>
        </w:rPr>
      </w:pPr>
      <w:r w:rsidRPr="6E4E5767">
        <w:rPr>
          <w:rFonts w:ascii="Times New Roman" w:eastAsia="Times New Roman" w:hAnsi="Times New Roman" w:cs="Times New Roman"/>
          <w:sz w:val="24"/>
          <w:szCs w:val="24"/>
        </w:rPr>
        <w:t>Platformowy kooperatyzm to termin ukuty przez profesora Trebora Scholza z The New School</w:t>
      </w:r>
      <w:r w:rsidRPr="308E921F">
        <w:rPr>
          <w:rStyle w:val="Odwoanieprzypisudolnego"/>
          <w:rFonts w:ascii="Times New Roman" w:eastAsia="Times New Roman" w:hAnsi="Times New Roman" w:cs="Times New Roman"/>
          <w:sz w:val="24"/>
          <w:szCs w:val="24"/>
        </w:rPr>
        <w:footnoteReference w:id="49"/>
      </w:r>
      <w:r w:rsidRPr="6E4E5767">
        <w:rPr>
          <w:rFonts w:ascii="Times New Roman" w:eastAsia="Times New Roman" w:hAnsi="Times New Roman" w:cs="Times New Roman"/>
          <w:sz w:val="24"/>
          <w:szCs w:val="24"/>
        </w:rPr>
        <w:t xml:space="preserve"> Miałaby ona przeciwstawiać się tak </w:t>
      </w:r>
      <w:r w:rsidRPr="2355F350">
        <w:rPr>
          <w:rFonts w:ascii="Times New Roman" w:eastAsia="Times New Roman" w:hAnsi="Times New Roman" w:cs="Times New Roman"/>
          <w:i/>
          <w:iCs/>
          <w:sz w:val="24"/>
          <w:szCs w:val="24"/>
        </w:rPr>
        <w:t xml:space="preserve">platformowemu kapitalizmowi, </w:t>
      </w:r>
      <w:r w:rsidRPr="6E4E5767">
        <w:rPr>
          <w:rFonts w:ascii="Times New Roman" w:eastAsia="Times New Roman" w:hAnsi="Times New Roman" w:cs="Times New Roman"/>
          <w:sz w:val="24"/>
          <w:szCs w:val="24"/>
        </w:rPr>
        <w:t>czyli systemowi opartemu o pracę na platformach on-line (jest to tożsame z gig economy w sensie, jaki przedstawia ten artykuł).</w:t>
      </w:r>
      <w:r w:rsidRPr="6E4E5767">
        <w:rPr>
          <w:rStyle w:val="Odwoanieprzypisudolnego"/>
          <w:rFonts w:ascii="Times New Roman" w:eastAsia="Times New Roman" w:hAnsi="Times New Roman" w:cs="Times New Roman"/>
          <w:sz w:val="24"/>
          <w:szCs w:val="24"/>
        </w:rPr>
        <w:footnoteReference w:id="50"/>
      </w:r>
      <w:r w:rsidRPr="6E4E5767">
        <w:rPr>
          <w:rFonts w:ascii="Times New Roman" w:eastAsia="Times New Roman" w:hAnsi="Times New Roman" w:cs="Times New Roman"/>
          <w:sz w:val="24"/>
          <w:szCs w:val="24"/>
        </w:rPr>
        <w:t xml:space="preserve">. Platformowy kooperatyzm miałby pomóc w budowie Internetu, który działa dla wszystkich, nie tylko dla nielicznych. Idea ta powstała z zamiaru przełożenia </w:t>
      </w:r>
      <w:r w:rsidRPr="6E4E5767">
        <w:rPr>
          <w:rFonts w:ascii="Times New Roman" w:eastAsia="Times New Roman" w:hAnsi="Times New Roman" w:cs="Times New Roman"/>
          <w:sz w:val="24"/>
          <w:szCs w:val="24"/>
        </w:rPr>
        <w:lastRenderedPageBreak/>
        <w:t>ideałów spółdzielczości na język i warunki typowe dla XXI wieku.</w:t>
      </w:r>
      <w:r w:rsidRPr="54C9BE22">
        <w:rPr>
          <w:rStyle w:val="Odwoanieprzypisudolnego"/>
          <w:rFonts w:ascii="Times New Roman" w:eastAsia="Times New Roman" w:hAnsi="Times New Roman" w:cs="Times New Roman"/>
          <w:sz w:val="24"/>
          <w:szCs w:val="24"/>
        </w:rPr>
        <w:footnoteReference w:id="51"/>
      </w:r>
      <w:r w:rsidRPr="6E4E5767">
        <w:rPr>
          <w:rFonts w:ascii="Times New Roman" w:eastAsia="Times New Roman" w:hAnsi="Times New Roman" w:cs="Times New Roman"/>
          <w:sz w:val="24"/>
          <w:szCs w:val="24"/>
        </w:rPr>
        <w:t xml:space="preserve"> Opiera się ona na kilku założeniach. Po pierwsze, platformowe kooperatywy mają opierać się na technologii bardzo podobnej do tej użytej w Uberze, Airbnb czy Task Rabbit, lecz posiadać odmienny model własności - demokratyczny i wspólnotowy. Zyski powinny być dzielone solidarnie między członków. Właścicielami takich platform mogą być freelancerzy, oferujący swoje usługi lub dzieła, ale także związki zawodowe lub nawet miasta</w:t>
      </w:r>
      <w:r w:rsidRPr="308E921F">
        <w:rPr>
          <w:rStyle w:val="Odwoanieprzypisudolnego"/>
          <w:rFonts w:ascii="Times New Roman" w:eastAsia="Times New Roman" w:hAnsi="Times New Roman" w:cs="Times New Roman"/>
          <w:sz w:val="24"/>
          <w:szCs w:val="24"/>
        </w:rPr>
        <w:footnoteReference w:id="52"/>
      </w:r>
      <w:r w:rsidR="308E921F" w:rsidRPr="308E921F">
        <w:rPr>
          <w:rFonts w:ascii="Times New Roman" w:eastAsia="Times New Roman" w:hAnsi="Times New Roman" w:cs="Times New Roman"/>
          <w:sz w:val="24"/>
          <w:szCs w:val="24"/>
        </w:rPr>
        <w:t>.</w:t>
      </w:r>
      <w:r w:rsidRPr="6E4E5767">
        <w:rPr>
          <w:rFonts w:ascii="Times New Roman" w:eastAsia="Times New Roman" w:hAnsi="Times New Roman" w:cs="Times New Roman"/>
          <w:sz w:val="24"/>
          <w:szCs w:val="24"/>
        </w:rPr>
        <w:t xml:space="preserve"> Takie kooperatywy działające w oparciu o platformy już istnieją -   przykładami są Loconomics, gdzie można zamówić usługę w swojej okolicy lub Stocksy, który jest kooperatywą łączącą fotografów </w:t>
      </w:r>
      <w:r w:rsidRPr="70933FCC">
        <w:rPr>
          <w:rStyle w:val="Odwoanieprzypisudolnego"/>
          <w:rFonts w:ascii="Times New Roman" w:eastAsia="Times New Roman" w:hAnsi="Times New Roman" w:cs="Times New Roman"/>
          <w:sz w:val="24"/>
          <w:szCs w:val="24"/>
        </w:rPr>
        <w:footnoteReference w:id="53"/>
      </w:r>
      <w:r w:rsidRPr="6E4E5767">
        <w:rPr>
          <w:rFonts w:ascii="Times New Roman" w:eastAsia="Times New Roman" w:hAnsi="Times New Roman" w:cs="Times New Roman"/>
          <w:sz w:val="24"/>
          <w:szCs w:val="24"/>
        </w:rPr>
        <w:t xml:space="preserve">            </w:t>
      </w:r>
    </w:p>
    <w:p w14:paraId="7154189A" w14:textId="3B3DF9E5" w:rsidR="006A7DB1" w:rsidRPr="006A7DB1" w:rsidRDefault="006A7DB1" w:rsidP="006A7DB1">
      <w:pPr>
        <w:spacing w:line="360" w:lineRule="auto"/>
        <w:jc w:val="both"/>
        <w:rPr>
          <w:rFonts w:ascii="Times New Roman" w:eastAsia="Times New Roman" w:hAnsi="Times New Roman" w:cs="Times New Roman"/>
          <w:b/>
          <w:sz w:val="28"/>
          <w:szCs w:val="24"/>
        </w:rPr>
      </w:pPr>
      <w:r w:rsidRPr="006A7DB1">
        <w:rPr>
          <w:rFonts w:ascii="Times New Roman" w:eastAsia="Times New Roman" w:hAnsi="Times New Roman" w:cs="Times New Roman"/>
          <w:b/>
          <w:sz w:val="28"/>
          <w:szCs w:val="24"/>
        </w:rPr>
        <w:t>Podsumowanie</w:t>
      </w:r>
    </w:p>
    <w:p w14:paraId="17C800AD" w14:textId="73E9EF64" w:rsidR="308E921F" w:rsidRDefault="2355F350" w:rsidP="2355F350">
      <w:pPr>
        <w:spacing w:line="360" w:lineRule="auto"/>
        <w:jc w:val="both"/>
        <w:rPr>
          <w:rFonts w:ascii="Times New Roman" w:hAnsi="Times New Roman" w:cs="Times New Roman"/>
          <w:sz w:val="24"/>
          <w:szCs w:val="24"/>
        </w:rPr>
      </w:pPr>
      <w:r w:rsidRPr="2355F350">
        <w:rPr>
          <w:rFonts w:ascii="Times New Roman" w:hAnsi="Times New Roman" w:cs="Times New Roman"/>
          <w:sz w:val="24"/>
          <w:szCs w:val="24"/>
        </w:rPr>
        <w:t>Chociaż technologia zmienia świat w szybkim tempie, to warto pamiętać, że podstawowe powody, dla których powstało prawo pracy – zapewnienie bezpiecznego i zdrowego miejsca pracy, nadanie pracownikom prawa głosu, zapewnienie ochrony przed chciwością pracodawcy, poprzez regulację czasu pracy i zarobków – pozostają wciąż aktualne i są niezbędne w każdym społeczeństwie. Post</w:t>
      </w:r>
      <w:r w:rsidR="00B97BC1">
        <w:rPr>
          <w:rFonts w:ascii="Times New Roman" w:hAnsi="Times New Roman" w:cs="Times New Roman"/>
          <w:sz w:val="24"/>
          <w:szCs w:val="24"/>
        </w:rPr>
        <w:t>ęp technologiczny może znacznie przyczynić się do poprawy jakości życia współczesnych społeczeństw</w:t>
      </w:r>
      <w:r w:rsidRPr="2355F350">
        <w:rPr>
          <w:rFonts w:ascii="Times New Roman" w:hAnsi="Times New Roman" w:cs="Times New Roman"/>
          <w:sz w:val="24"/>
          <w:szCs w:val="24"/>
        </w:rPr>
        <w:t>, ale w jego imię nie można zgodzić się na oddanie praw pracowniczych, za które związkowcy ginęli niegdyś na ulicach miast. Dziś świat</w:t>
      </w:r>
      <w:r w:rsidRPr="2355F350">
        <w:rPr>
          <w:rFonts w:ascii="Times New Roman" w:hAnsi="Times New Roman" w:cs="Times New Roman"/>
          <w:i/>
          <w:iCs/>
          <w:sz w:val="24"/>
          <w:szCs w:val="24"/>
        </w:rPr>
        <w:t xml:space="preserve"> gig economy</w:t>
      </w:r>
      <w:r w:rsidRPr="2355F350">
        <w:rPr>
          <w:rFonts w:ascii="Times New Roman" w:hAnsi="Times New Roman" w:cs="Times New Roman"/>
          <w:sz w:val="24"/>
          <w:szCs w:val="24"/>
        </w:rPr>
        <w:t xml:space="preserve"> to świat sprzed roosweltowskiego Nowego Ładu, gdzie nie ma mowy o balansie sił aktorów społecznych, a kolektywny głos pracowników nie istnieje. </w:t>
      </w:r>
      <w:bookmarkStart w:id="2" w:name="_GoBack"/>
      <w:bookmarkEnd w:id="2"/>
    </w:p>
    <w:p w14:paraId="01040CA9" w14:textId="715DDDD4" w:rsidR="308E921F" w:rsidRDefault="308E921F" w:rsidP="2355F350">
      <w:pPr>
        <w:spacing w:line="360" w:lineRule="auto"/>
        <w:jc w:val="both"/>
        <w:rPr>
          <w:rFonts w:ascii="Times New Roman" w:eastAsia="Times New Roman" w:hAnsi="Times New Roman" w:cs="Times New Roman"/>
          <w:sz w:val="24"/>
          <w:szCs w:val="24"/>
        </w:rPr>
      </w:pPr>
      <w:r w:rsidRPr="308E921F">
        <w:rPr>
          <w:rFonts w:ascii="Times New Roman" w:hAnsi="Times New Roman" w:cs="Times New Roman"/>
          <w:sz w:val="24"/>
          <w:szCs w:val="24"/>
        </w:rPr>
        <w:t xml:space="preserve">Organizacja pracowników w celu regulacji </w:t>
      </w:r>
      <w:r w:rsidRPr="2355F350">
        <w:rPr>
          <w:rFonts w:ascii="Times New Roman" w:hAnsi="Times New Roman" w:cs="Times New Roman"/>
          <w:i/>
          <w:iCs/>
          <w:sz w:val="24"/>
          <w:szCs w:val="24"/>
        </w:rPr>
        <w:t xml:space="preserve">gig economy </w:t>
      </w:r>
      <w:r w:rsidRPr="308E921F">
        <w:rPr>
          <w:rFonts w:ascii="Times New Roman" w:hAnsi="Times New Roman" w:cs="Times New Roman"/>
          <w:sz w:val="24"/>
          <w:szCs w:val="24"/>
        </w:rPr>
        <w:t xml:space="preserve">w sposób bardziej przyjazny dla zleceniobiorców to duże wyzwanie, lecz tylko w ten sposób będzie można zapewnić dobrej jakości i godziwe stanowiska. Cytując respondenta z badania Janine Berg, </w:t>
      </w:r>
      <w:r w:rsidRPr="2355F350">
        <w:rPr>
          <w:rFonts w:ascii="Times New Roman" w:hAnsi="Times New Roman" w:cs="Times New Roman"/>
          <w:i/>
          <w:iCs/>
          <w:sz w:val="24"/>
          <w:szCs w:val="24"/>
        </w:rPr>
        <w:t>ten sposób pracy z pewnością będzie zdobywał na popularności w przyszłości. Jeśli zapewnimy mu uczciwość już na początku, zaowocuje to w przyszłości.</w:t>
      </w:r>
      <w:r w:rsidRPr="2355F350">
        <w:rPr>
          <w:rStyle w:val="Odwoanieprzypisudolnego"/>
          <w:rFonts w:ascii="Times New Roman" w:hAnsi="Times New Roman" w:cs="Times New Roman"/>
          <w:i/>
          <w:iCs/>
          <w:sz w:val="24"/>
          <w:szCs w:val="24"/>
        </w:rPr>
        <w:footnoteReference w:id="54"/>
      </w:r>
      <w:r w:rsidRPr="2355F350">
        <w:rPr>
          <w:rFonts w:ascii="Times New Roman" w:hAnsi="Times New Roman" w:cs="Times New Roman"/>
          <w:i/>
          <w:iCs/>
          <w:sz w:val="24"/>
          <w:szCs w:val="24"/>
        </w:rPr>
        <w:t xml:space="preserve">  </w:t>
      </w:r>
      <w:r w:rsidRPr="2355F350">
        <w:rPr>
          <w:rFonts w:ascii="Times New Roman" w:hAnsi="Times New Roman" w:cs="Times New Roman"/>
          <w:sz w:val="24"/>
          <w:szCs w:val="24"/>
        </w:rPr>
        <w:t xml:space="preserve">Otwartą kwestią pozostaje, jak tę uczciwość zapewnić. </w:t>
      </w:r>
    </w:p>
    <w:p w14:paraId="6124B72C" w14:textId="34CE1988" w:rsidR="308E921F" w:rsidRDefault="703946CA" w:rsidP="308E921F">
      <w:pPr>
        <w:spacing w:line="360" w:lineRule="auto"/>
        <w:jc w:val="both"/>
        <w:rPr>
          <w:rFonts w:ascii="Times New Roman" w:eastAsia="Times New Roman" w:hAnsi="Times New Roman" w:cs="Times New Roman"/>
          <w:sz w:val="24"/>
          <w:szCs w:val="24"/>
        </w:rPr>
      </w:pPr>
      <w:r w:rsidRPr="703946CA">
        <w:rPr>
          <w:rFonts w:ascii="Times New Roman" w:eastAsia="Times New Roman" w:hAnsi="Times New Roman" w:cs="Times New Roman"/>
          <w:sz w:val="24"/>
          <w:szCs w:val="24"/>
        </w:rPr>
        <w:t xml:space="preserve">Związek przyszłości, oparty o nowe technologie, musiałby wyrosnąć z zupełnie innego rozumienia stosunków pracy i natury pracy. Globalne zmiany form zatrudnienia wymagają </w:t>
      </w:r>
      <w:r w:rsidRPr="703946CA">
        <w:rPr>
          <w:rFonts w:ascii="Times New Roman" w:eastAsia="Times New Roman" w:hAnsi="Times New Roman" w:cs="Times New Roman"/>
          <w:sz w:val="24"/>
          <w:szCs w:val="24"/>
        </w:rPr>
        <w:lastRenderedPageBreak/>
        <w:t xml:space="preserve">również nowych struktur, instytucji, a także prawodawstwa, które będzie w stanie zrównoważyć interesy pracownicze w tym pojedynku. Wydaje się, że nie wystarczy starać się włączyć ten nowy rodzaj pracownika w istniejące struktury związkowe. Potrzeba nowych pomysłów, jak zagwarantować takim zleceniobiorcom poczucie siły i ułatwić im zgłaszanie ważnych problemów, które będą mogły odbić się echem dzięki mediom. Związki ze swojej strony mogłyby takie platformy tworzyć, jednocześnie zapewniając bazę ekspercką i pomoc bieżącą. Z drugiej strony, warto również zostawić takim osobom, przyzwyczajonym przecież najczęściej do dużej dawki samodzielności, wystarczająco dużo swobody, by nie czuły się przytłoczone sformalizowaniem instytucji. </w:t>
      </w:r>
    </w:p>
    <w:p w14:paraId="5052EEF7" w14:textId="12D148C4" w:rsidR="308E921F" w:rsidRDefault="308E921F" w:rsidP="308E921F">
      <w:pPr>
        <w:spacing w:line="360" w:lineRule="auto"/>
        <w:jc w:val="both"/>
        <w:rPr>
          <w:rStyle w:val="Odwoanieprzypisudolnego"/>
          <w:rFonts w:ascii="Times New Roman" w:hAnsi="Times New Roman" w:cs="Times New Roman"/>
          <w:i/>
          <w:iCs/>
          <w:sz w:val="24"/>
          <w:szCs w:val="24"/>
        </w:rPr>
      </w:pPr>
    </w:p>
    <w:p w14:paraId="71AB7C89" w14:textId="6A16E39B" w:rsidR="003E4559" w:rsidRPr="006A7DB1" w:rsidRDefault="7FB365D0" w:rsidP="7FB365D0">
      <w:pPr>
        <w:pStyle w:val="Nagwek2"/>
        <w:rPr>
          <w:rFonts w:ascii="Times New Roman" w:hAnsi="Times New Roman" w:cs="Times New Roman"/>
          <w:b/>
          <w:bCs/>
          <w:color w:val="auto"/>
          <w:sz w:val="28"/>
          <w:lang w:val="en-US"/>
        </w:rPr>
      </w:pPr>
      <w:r w:rsidRPr="006A7DB1">
        <w:rPr>
          <w:rFonts w:ascii="Times New Roman" w:hAnsi="Times New Roman" w:cs="Times New Roman"/>
          <w:b/>
          <w:bCs/>
          <w:color w:val="auto"/>
          <w:sz w:val="28"/>
          <w:lang w:val="en-US"/>
        </w:rPr>
        <w:t>Bibliografia</w:t>
      </w:r>
    </w:p>
    <w:p w14:paraId="534A9B59" w14:textId="00865C36" w:rsidR="003E4559" w:rsidRPr="00A21FE2" w:rsidRDefault="003E4559" w:rsidP="003E4559">
      <w:pPr>
        <w:rPr>
          <w:lang w:val="en-US"/>
        </w:rPr>
      </w:pPr>
    </w:p>
    <w:p w14:paraId="5C748001" w14:textId="08180376" w:rsidR="001F5661" w:rsidRPr="00CC1747" w:rsidRDefault="2355F350" w:rsidP="001F5661">
      <w:pPr>
        <w:pStyle w:val="Tekstprzypisudolnego"/>
        <w:rPr>
          <w:rFonts w:ascii="Times New Roman" w:hAnsi="Times New Roman" w:cs="Times New Roman"/>
          <w:lang w:val="en-US"/>
        </w:rPr>
      </w:pPr>
      <w:r w:rsidRPr="00CC1747">
        <w:rPr>
          <w:rFonts w:ascii="Times New Roman" w:eastAsia="Times New Roman" w:hAnsi="Times New Roman" w:cs="Times New Roman"/>
          <w:lang w:val="en-US"/>
        </w:rPr>
        <w:t xml:space="preserve">Abboud, L., </w:t>
      </w:r>
      <w:r w:rsidR="001F5661" w:rsidRPr="00CC1747">
        <w:rPr>
          <w:rFonts w:ascii="Times New Roman" w:hAnsi="Times New Roman" w:cs="Times New Roman"/>
          <w:i/>
          <w:iCs/>
          <w:lang w:val="en-US"/>
        </w:rPr>
        <w:t>Uber's $69 Billion Dilemma</w:t>
      </w:r>
      <w:r w:rsidR="001F5661" w:rsidRPr="00CC1747">
        <w:rPr>
          <w:rFonts w:ascii="Times New Roman" w:hAnsi="Times New Roman" w:cs="Times New Roman"/>
          <w:lang w:val="en-US"/>
        </w:rPr>
        <w:t xml:space="preserve">. Pobrany z: </w:t>
      </w:r>
      <w:hyperlink r:id="rId11" w:history="1">
        <w:r w:rsidR="001F5661" w:rsidRPr="00CC1747">
          <w:rPr>
            <w:rStyle w:val="Hipercze"/>
            <w:rFonts w:ascii="Times New Roman" w:hAnsi="Times New Roman" w:cs="Times New Roman"/>
            <w:lang w:val="en-US"/>
          </w:rPr>
          <w:t>https://www.bloomberg.com/gadfly/articles/2017-03-16/uber-needs-to-get-real-about-that-69-billion-price-tag</w:t>
        </w:r>
      </w:hyperlink>
      <w:r w:rsidR="001F5661" w:rsidRPr="00CC1747">
        <w:rPr>
          <w:rFonts w:ascii="Times New Roman" w:hAnsi="Times New Roman" w:cs="Times New Roman"/>
          <w:lang w:val="en-US"/>
        </w:rPr>
        <w:t xml:space="preserve">, </w:t>
      </w:r>
      <w:r w:rsidR="001F5661" w:rsidRPr="00CC1747">
        <w:rPr>
          <w:rFonts w:ascii="Times New Roman" w:hAnsi="Times New Roman" w:cs="Times New Roman"/>
          <w:color w:val="000000"/>
          <w:lang w:val="en-US"/>
        </w:rPr>
        <w:t>[dostęp: 28.07.2017]</w:t>
      </w:r>
    </w:p>
    <w:p w14:paraId="6F8F8700" w14:textId="74DCFA1F" w:rsidR="00F7027C" w:rsidRPr="00CC1747" w:rsidRDefault="00F7027C" w:rsidP="308E921F">
      <w:pPr>
        <w:pStyle w:val="Tekstprzypisudolnego"/>
        <w:rPr>
          <w:rFonts w:ascii="Times New Roman" w:eastAsia="Times New Roman" w:hAnsi="Times New Roman" w:cs="Times New Roman"/>
          <w:lang w:val="en-US"/>
        </w:rPr>
      </w:pPr>
    </w:p>
    <w:p w14:paraId="43751FDA" w14:textId="1B56164F" w:rsidR="00F7027C" w:rsidRPr="00CC1747" w:rsidRDefault="00F7027C" w:rsidP="2355F350">
      <w:pPr>
        <w:pStyle w:val="Tekstprzypisudolnego"/>
        <w:rPr>
          <w:rFonts w:ascii="Times New Roman" w:eastAsia="Times New Roman" w:hAnsi="Times New Roman" w:cs="Times New Roman"/>
          <w:lang w:val="en-US"/>
        </w:rPr>
      </w:pPr>
      <w:r w:rsidRPr="00CC1747">
        <w:rPr>
          <w:rFonts w:ascii="Times New Roman" w:eastAsia="Times New Roman" w:hAnsi="Times New Roman" w:cs="Times New Roman"/>
          <w:color w:val="505050"/>
          <w:shd w:val="clear" w:color="auto" w:fill="FFFFFF"/>
          <w:lang w:val="en-US"/>
        </w:rPr>
        <w:t xml:space="preserve">Berg, J., </w:t>
      </w:r>
      <w:r w:rsidRPr="00CC1747">
        <w:rPr>
          <w:rFonts w:ascii="Times New Roman" w:eastAsia="Times New Roman" w:hAnsi="Times New Roman" w:cs="Times New Roman"/>
          <w:i/>
          <w:iCs/>
          <w:color w:val="505050"/>
          <w:shd w:val="clear" w:color="auto" w:fill="FFFFFF"/>
          <w:lang w:val="en-US"/>
        </w:rPr>
        <w:t>Income Security in the On-Demand Economy: Findings and Policy Lessons from a Survey of Crowdworkers</w:t>
      </w:r>
      <w:r w:rsidR="00CC1747" w:rsidRPr="00CC1747">
        <w:rPr>
          <w:rFonts w:ascii="Times New Roman" w:eastAsia="Times New Roman" w:hAnsi="Times New Roman" w:cs="Times New Roman"/>
          <w:color w:val="505050"/>
          <w:shd w:val="clear" w:color="auto" w:fill="FFFFFF"/>
          <w:lang w:val="en-US"/>
        </w:rPr>
        <w:t xml:space="preserve">. Pobrany z: </w:t>
      </w:r>
      <w:hyperlink r:id="rId12" w:history="1">
        <w:r w:rsidRPr="00CC1747">
          <w:rPr>
            <w:rStyle w:val="Hipercze"/>
            <w:rFonts w:ascii="Times New Roman" w:eastAsia="Times New Roman" w:hAnsi="Times New Roman" w:cs="Times New Roman"/>
            <w:shd w:val="clear" w:color="auto" w:fill="FFFFFF"/>
            <w:lang w:val="en-US"/>
          </w:rPr>
          <w:t>http://www.ilo.org/wcmsp5/groups/public/---ed_protect/---protrav/---travail/documents/publication/wcms_479693.pdf</w:t>
        </w:r>
      </w:hyperlink>
      <w:r w:rsidR="00CC1747" w:rsidRPr="00CC1747">
        <w:rPr>
          <w:rFonts w:ascii="Times New Roman" w:eastAsia="Times New Roman" w:hAnsi="Times New Roman" w:cs="Times New Roman"/>
          <w:color w:val="505050"/>
          <w:shd w:val="clear" w:color="auto" w:fill="FFFFFF"/>
          <w:lang w:val="en-US"/>
        </w:rPr>
        <w:t xml:space="preserve">, </w:t>
      </w:r>
      <w:r w:rsidR="00CC1747" w:rsidRPr="00CC1747">
        <w:rPr>
          <w:rFonts w:ascii="Times New Roman" w:hAnsi="Times New Roman" w:cs="Times New Roman"/>
          <w:color w:val="505050"/>
          <w:lang w:val="en-US"/>
        </w:rPr>
        <w:t>[dostęp: 30.07.2017]</w:t>
      </w:r>
    </w:p>
    <w:p w14:paraId="4CB9A5C9" w14:textId="77777777" w:rsidR="00F7027C" w:rsidRPr="00CC1747" w:rsidRDefault="00F7027C" w:rsidP="308E921F">
      <w:pPr>
        <w:pStyle w:val="Tekstprzypisudolnego"/>
        <w:rPr>
          <w:rFonts w:ascii="Times New Roman" w:eastAsia="Times New Roman" w:hAnsi="Times New Roman" w:cs="Times New Roman"/>
          <w:lang w:val="en-US"/>
        </w:rPr>
      </w:pPr>
    </w:p>
    <w:p w14:paraId="35D0B2A2" w14:textId="77777777" w:rsidR="003E4559" w:rsidRPr="00CC1747" w:rsidRDefault="2355F350" w:rsidP="2355F350">
      <w:pPr>
        <w:spacing w:line="240" w:lineRule="auto"/>
        <w:rPr>
          <w:rFonts w:ascii="Times New Roman" w:eastAsia="Times New Roman" w:hAnsi="Times New Roman" w:cs="Times New Roman"/>
          <w:i/>
          <w:iCs/>
          <w:sz w:val="20"/>
          <w:szCs w:val="20"/>
          <w:lang w:val="en-US"/>
        </w:rPr>
      </w:pPr>
      <w:r w:rsidRPr="00CC1747">
        <w:rPr>
          <w:rFonts w:ascii="Times New Roman" w:eastAsia="Times New Roman" w:hAnsi="Times New Roman" w:cs="Times New Roman"/>
          <w:sz w:val="20"/>
          <w:szCs w:val="20"/>
          <w:lang w:val="en-US"/>
        </w:rPr>
        <w:t xml:space="preserve">Bergvall‐Kåreborn, B. i Howcroft D., </w:t>
      </w:r>
      <w:r w:rsidRPr="00CC1747">
        <w:rPr>
          <w:rFonts w:ascii="Times New Roman" w:eastAsia="Times New Roman" w:hAnsi="Times New Roman" w:cs="Times New Roman"/>
          <w:i/>
          <w:iCs/>
          <w:sz w:val="20"/>
          <w:szCs w:val="20"/>
          <w:lang w:val="en-US"/>
        </w:rPr>
        <w:t>Amazon Mechanical Turk and the Commodification</w:t>
      </w:r>
    </w:p>
    <w:p w14:paraId="3EFAC7D3" w14:textId="4B5C294B" w:rsidR="003E4559" w:rsidRPr="00CC1747" w:rsidRDefault="00CC1747" w:rsidP="2355F350">
      <w:pPr>
        <w:pStyle w:val="Tekstprzypisudolnego"/>
        <w:rPr>
          <w:rFonts w:ascii="Times New Roman" w:eastAsia="Times New Roman" w:hAnsi="Times New Roman" w:cs="Times New Roman"/>
          <w:lang w:val="en-US"/>
        </w:rPr>
      </w:pPr>
      <w:r w:rsidRPr="00CC1747">
        <w:rPr>
          <w:rFonts w:ascii="Times New Roman" w:eastAsia="Times New Roman" w:hAnsi="Times New Roman" w:cs="Times New Roman"/>
          <w:i/>
          <w:iCs/>
          <w:lang w:val="en-US"/>
        </w:rPr>
        <w:t>of Labour.</w:t>
      </w:r>
      <w:r w:rsidR="2355F350" w:rsidRPr="00CC1747">
        <w:rPr>
          <w:rFonts w:ascii="Times New Roman" w:eastAsia="Times New Roman" w:hAnsi="Times New Roman" w:cs="Times New Roman"/>
          <w:i/>
          <w:iCs/>
          <w:lang w:val="en-US"/>
        </w:rPr>
        <w:t xml:space="preserve"> </w:t>
      </w:r>
      <w:r w:rsidRPr="00CC1747">
        <w:rPr>
          <w:rFonts w:ascii="Times New Roman" w:eastAsia="Times New Roman" w:hAnsi="Times New Roman" w:cs="Times New Roman"/>
          <w:lang w:val="en-US"/>
        </w:rPr>
        <w:t>“</w:t>
      </w:r>
      <w:r w:rsidR="2355F350" w:rsidRPr="00CC1747">
        <w:rPr>
          <w:rFonts w:ascii="Times New Roman" w:eastAsia="Times New Roman" w:hAnsi="Times New Roman" w:cs="Times New Roman"/>
          <w:iCs/>
          <w:lang w:val="en-US"/>
        </w:rPr>
        <w:t>New Technology, Work and Employment</w:t>
      </w:r>
      <w:r w:rsidRPr="00CC1747">
        <w:rPr>
          <w:rFonts w:ascii="Times New Roman" w:eastAsia="Times New Roman" w:hAnsi="Times New Roman" w:cs="Times New Roman"/>
          <w:lang w:val="en-US"/>
        </w:rPr>
        <w:t>” 2014, vol. 29, no.</w:t>
      </w:r>
      <w:r w:rsidR="2355F350" w:rsidRPr="00CC1747">
        <w:rPr>
          <w:rFonts w:ascii="Times New Roman" w:eastAsia="Times New Roman" w:hAnsi="Times New Roman" w:cs="Times New Roman"/>
          <w:lang w:val="en-US"/>
        </w:rPr>
        <w:t xml:space="preserve"> 3 </w:t>
      </w:r>
    </w:p>
    <w:p w14:paraId="2C045926" w14:textId="77777777" w:rsidR="00F7027C" w:rsidRPr="00CC1747" w:rsidRDefault="00F7027C" w:rsidP="308E921F">
      <w:pPr>
        <w:pStyle w:val="Tekstprzypisudolnego"/>
        <w:rPr>
          <w:rFonts w:ascii="Times New Roman" w:eastAsia="Times New Roman" w:hAnsi="Times New Roman" w:cs="Times New Roman"/>
          <w:i/>
          <w:iCs/>
          <w:lang w:val="en-US"/>
        </w:rPr>
      </w:pPr>
    </w:p>
    <w:p w14:paraId="46EB04DF" w14:textId="54534C8C" w:rsidR="000E6AE3" w:rsidRPr="00C634E8" w:rsidRDefault="2355F350" w:rsidP="000E6AE3">
      <w:pPr>
        <w:autoSpaceDE w:val="0"/>
        <w:autoSpaceDN w:val="0"/>
        <w:adjustRightInd w:val="0"/>
        <w:spacing w:after="0" w:line="240" w:lineRule="auto"/>
        <w:rPr>
          <w:rFonts w:ascii="Times New Roman" w:hAnsi="Times New Roman" w:cs="Times New Roman"/>
          <w:sz w:val="20"/>
          <w:szCs w:val="20"/>
        </w:rPr>
      </w:pPr>
      <w:r w:rsidRPr="00CC1747">
        <w:rPr>
          <w:rFonts w:ascii="Times New Roman" w:eastAsia="Times New Roman" w:hAnsi="Times New Roman" w:cs="Times New Roman"/>
          <w:i/>
          <w:iCs/>
          <w:sz w:val="20"/>
          <w:szCs w:val="20"/>
          <w:lang w:val="en-US"/>
        </w:rPr>
        <w:t>Cotter et al. v. Lyft Inc.</w:t>
      </w:r>
      <w:r w:rsidRPr="00CC1747">
        <w:rPr>
          <w:rFonts w:ascii="Times New Roman" w:eastAsia="Times New Roman" w:hAnsi="Times New Roman" w:cs="Times New Roman"/>
          <w:sz w:val="20"/>
          <w:szCs w:val="20"/>
          <w:lang w:val="en-US"/>
        </w:rPr>
        <w:t xml:space="preserve">, </w:t>
      </w:r>
      <w:r w:rsidR="000E6AE3">
        <w:rPr>
          <w:rFonts w:ascii="Times New Roman" w:eastAsia="Times New Roman" w:hAnsi="Times New Roman" w:cs="Times New Roman"/>
          <w:sz w:val="20"/>
          <w:szCs w:val="20"/>
          <w:lang w:val="en-US"/>
        </w:rPr>
        <w:t xml:space="preserve">2015. </w:t>
      </w:r>
      <w:r w:rsidR="000E6AE3" w:rsidRPr="00C634E8">
        <w:rPr>
          <w:rFonts w:ascii="Times New Roman" w:hAnsi="Times New Roman" w:cs="Times New Roman"/>
          <w:sz w:val="20"/>
          <w:szCs w:val="20"/>
        </w:rPr>
        <w:t>Sąd Dystryktowy USA dla Północnego Dystryktu Kalifornii</w:t>
      </w:r>
      <w:r w:rsidR="000E6AE3">
        <w:rPr>
          <w:rFonts w:ascii="Times New Roman" w:hAnsi="Times New Roman" w:cs="Times New Roman"/>
          <w:sz w:val="20"/>
          <w:szCs w:val="20"/>
        </w:rPr>
        <w:t xml:space="preserve">. </w:t>
      </w:r>
    </w:p>
    <w:p w14:paraId="20128886" w14:textId="0FAF3272" w:rsidR="00F7027C" w:rsidRPr="00CC1747" w:rsidRDefault="000E6AE3" w:rsidP="000E6AE3">
      <w:pPr>
        <w:pStyle w:val="Tekstprzypisudolnego"/>
        <w:rPr>
          <w:rFonts w:ascii="Times New Roman" w:eastAsia="Times New Roman" w:hAnsi="Times New Roman" w:cs="Times New Roman"/>
        </w:rPr>
      </w:pPr>
      <w:r w:rsidRPr="00CC1747">
        <w:rPr>
          <w:rFonts w:ascii="Times New Roman" w:eastAsia="Times New Roman" w:hAnsi="Times New Roman" w:cs="Times New Roman"/>
          <w:lang w:val="en-US"/>
        </w:rPr>
        <w:t>streszczenie wyroku</w:t>
      </w:r>
      <w:r>
        <w:rPr>
          <w:rFonts w:ascii="Times New Roman" w:eastAsia="Times New Roman" w:hAnsi="Times New Roman" w:cs="Times New Roman"/>
          <w:lang w:val="en-US"/>
        </w:rPr>
        <w:t xml:space="preserve">. Streszczenie wyroku: </w:t>
      </w:r>
      <w:r w:rsidR="2355F350" w:rsidRPr="00CC1747">
        <w:rPr>
          <w:rFonts w:ascii="Times New Roman" w:eastAsia="Times New Roman" w:hAnsi="Times New Roman" w:cs="Times New Roman"/>
          <w:lang w:val="en-US"/>
        </w:rPr>
        <w:t xml:space="preserve"> </w:t>
      </w:r>
      <w:hyperlink r:id="rId13">
        <w:r w:rsidR="2355F350" w:rsidRPr="00CC1747">
          <w:rPr>
            <w:rStyle w:val="Hipercze"/>
            <w:rFonts w:ascii="Times New Roman" w:eastAsia="Times New Roman" w:hAnsi="Times New Roman" w:cs="Times New Roman"/>
          </w:rPr>
          <w:t>http://adapt.it/adapt-indice-a-z/wp-content/uploads/2015/06/Cotter_Lyft.pdf</w:t>
        </w:r>
      </w:hyperlink>
      <w:r>
        <w:rPr>
          <w:rFonts w:ascii="Times New Roman" w:eastAsia="Times New Roman" w:hAnsi="Times New Roman" w:cs="Times New Roman"/>
        </w:rPr>
        <w:t xml:space="preserve">, </w:t>
      </w:r>
      <w:r w:rsidRPr="000E6AE3">
        <w:rPr>
          <w:rFonts w:ascii="Times New Roman" w:hAnsi="Times New Roman" w:cs="Times New Roman"/>
        </w:rPr>
        <w:t>[dostęp 29.07.2017]</w:t>
      </w:r>
    </w:p>
    <w:p w14:paraId="3BD0D62D" w14:textId="3DDCCF43" w:rsidR="003E4559" w:rsidRPr="00CC1747" w:rsidRDefault="003E4559" w:rsidP="308E921F">
      <w:pPr>
        <w:pStyle w:val="Tekstprzypisudolnego"/>
        <w:rPr>
          <w:rFonts w:ascii="Times New Roman" w:eastAsia="Times New Roman" w:hAnsi="Times New Roman" w:cs="Times New Roman"/>
        </w:rPr>
      </w:pPr>
    </w:p>
    <w:p w14:paraId="44B1D84B" w14:textId="130BB2A5" w:rsidR="003E4559" w:rsidRDefault="2355F350" w:rsidP="2355F350">
      <w:pPr>
        <w:rPr>
          <w:rFonts w:ascii="Times New Roman" w:eastAsia="Times New Roman" w:hAnsi="Times New Roman" w:cs="Times New Roman"/>
          <w:sz w:val="20"/>
          <w:szCs w:val="20"/>
          <w:lang w:val="de-DE"/>
        </w:rPr>
      </w:pPr>
      <w:r w:rsidRPr="00CC1747">
        <w:rPr>
          <w:rFonts w:ascii="Times New Roman" w:eastAsia="Times New Roman" w:hAnsi="Times New Roman" w:cs="Times New Roman"/>
          <w:sz w:val="20"/>
          <w:szCs w:val="20"/>
          <w:lang w:val="de-DE"/>
        </w:rPr>
        <w:t xml:space="preserve">Eurofound, </w:t>
      </w:r>
      <w:r w:rsidRPr="00CC1747">
        <w:rPr>
          <w:rFonts w:ascii="Times New Roman" w:eastAsia="Times New Roman" w:hAnsi="Times New Roman" w:cs="Times New Roman"/>
          <w:i/>
          <w:iCs/>
          <w:sz w:val="20"/>
          <w:szCs w:val="20"/>
          <w:lang w:val="de-DE"/>
        </w:rPr>
        <w:t xml:space="preserve">New Forms of Employment, </w:t>
      </w:r>
      <w:r w:rsidRPr="00CC1747">
        <w:rPr>
          <w:rFonts w:ascii="Times New Roman" w:eastAsia="Times New Roman" w:hAnsi="Times New Roman" w:cs="Times New Roman"/>
          <w:sz w:val="20"/>
          <w:szCs w:val="20"/>
          <w:lang w:val="de-DE"/>
        </w:rPr>
        <w:t>Publications Office of the European Union, Luksemburg, 2015</w:t>
      </w:r>
    </w:p>
    <w:p w14:paraId="42D12F9E" w14:textId="6E1CABC5" w:rsidR="005F46A7" w:rsidRPr="005F46A7" w:rsidRDefault="005F46A7" w:rsidP="2355F350">
      <w:pPr>
        <w:rPr>
          <w:rFonts w:ascii="Times New Roman" w:eastAsia="Times New Roman" w:hAnsi="Times New Roman" w:cs="Times New Roman"/>
          <w:sz w:val="20"/>
          <w:szCs w:val="20"/>
        </w:rPr>
      </w:pPr>
      <w:r w:rsidRPr="005F46A7">
        <w:rPr>
          <w:rFonts w:ascii="Times New Roman" w:hAnsi="Times New Roman" w:cs="Times New Roman"/>
          <w:sz w:val="20"/>
          <w:szCs w:val="20"/>
          <w:lang w:val="en-US"/>
        </w:rPr>
        <w:t xml:space="preserve">Eurofound, 2010. </w:t>
      </w:r>
      <w:r w:rsidRPr="005F46A7">
        <w:rPr>
          <w:rFonts w:ascii="Times New Roman" w:hAnsi="Times New Roman" w:cs="Times New Roman"/>
          <w:i/>
          <w:sz w:val="20"/>
          <w:szCs w:val="20"/>
          <w:lang w:val="en-US"/>
        </w:rPr>
        <w:t xml:space="preserve">Working poor in Europe. </w:t>
      </w:r>
      <w:r w:rsidRPr="005F46A7">
        <w:rPr>
          <w:rFonts w:ascii="Times New Roman" w:hAnsi="Times New Roman" w:cs="Times New Roman"/>
          <w:sz w:val="20"/>
          <w:szCs w:val="20"/>
          <w:lang w:val="en-US"/>
        </w:rPr>
        <w:t xml:space="preserve">Pobrane z: </w:t>
      </w:r>
      <w:hyperlink r:id="rId14" w:history="1">
        <w:r w:rsidRPr="005F46A7">
          <w:rPr>
            <w:rStyle w:val="Hipercze"/>
            <w:rFonts w:ascii="Times New Roman" w:hAnsi="Times New Roman" w:cs="Times New Roman"/>
            <w:sz w:val="20"/>
            <w:szCs w:val="20"/>
            <w:lang w:val="en-US"/>
          </w:rPr>
          <w:t>https://www.eurofound.europa.eu/sites/default/files/ef_files/docs/ewco/tn0910026s/tn0910026s.pdf</w:t>
        </w:r>
      </w:hyperlink>
      <w:r w:rsidRPr="005F46A7">
        <w:rPr>
          <w:rFonts w:ascii="Times New Roman" w:hAnsi="Times New Roman" w:cs="Times New Roman"/>
          <w:sz w:val="20"/>
          <w:szCs w:val="20"/>
          <w:lang w:val="en-US"/>
        </w:rPr>
        <w:t xml:space="preserve"> [dostęp: 30.07.2017]</w:t>
      </w:r>
    </w:p>
    <w:p w14:paraId="06DB8AFD" w14:textId="2A479A2C" w:rsidR="003E4559" w:rsidRPr="00CC1747" w:rsidRDefault="2355F350" w:rsidP="2355F350">
      <w:pPr>
        <w:rPr>
          <w:rFonts w:ascii="Times New Roman" w:eastAsia="Times New Roman" w:hAnsi="Times New Roman" w:cs="Times New Roman"/>
          <w:sz w:val="20"/>
          <w:szCs w:val="20"/>
          <w:lang w:val="de-DE"/>
        </w:rPr>
      </w:pPr>
      <w:r w:rsidRPr="00CC1747">
        <w:rPr>
          <w:rFonts w:ascii="Times New Roman" w:eastAsia="Times New Roman" w:hAnsi="Times New Roman" w:cs="Times New Roman"/>
          <w:sz w:val="20"/>
          <w:szCs w:val="20"/>
          <w:lang w:val="de-DE"/>
        </w:rPr>
        <w:t xml:space="preserve">De Stefano, V., </w:t>
      </w:r>
      <w:r w:rsidRPr="00CC1747">
        <w:rPr>
          <w:rFonts w:ascii="Times New Roman" w:eastAsia="Times New Roman" w:hAnsi="Times New Roman" w:cs="Times New Roman"/>
          <w:i/>
          <w:iCs/>
          <w:sz w:val="20"/>
          <w:szCs w:val="20"/>
          <w:lang w:val="de-DE"/>
        </w:rPr>
        <w:t>The rise of the "just-in-time workforce": on demand work, crowdwork and labour p</w:t>
      </w:r>
      <w:r w:rsidR="00CC1747" w:rsidRPr="00CC1747">
        <w:rPr>
          <w:rFonts w:ascii="Times New Roman" w:eastAsia="Times New Roman" w:hAnsi="Times New Roman" w:cs="Times New Roman"/>
          <w:i/>
          <w:iCs/>
          <w:sz w:val="20"/>
          <w:szCs w:val="20"/>
          <w:lang w:val="de-DE"/>
        </w:rPr>
        <w:t xml:space="preserve">rotection in the "gig-economy". </w:t>
      </w:r>
      <w:r w:rsidRPr="00CC1747">
        <w:rPr>
          <w:rFonts w:ascii="Times New Roman" w:eastAsia="Times New Roman" w:hAnsi="Times New Roman" w:cs="Times New Roman"/>
          <w:sz w:val="20"/>
          <w:szCs w:val="20"/>
          <w:lang w:val="de-DE"/>
        </w:rPr>
        <w:t>International Labour Office, Genewa, 2016</w:t>
      </w:r>
    </w:p>
    <w:p w14:paraId="0401ADAB" w14:textId="63AE9151" w:rsidR="003E4559" w:rsidRPr="00CC1747" w:rsidRDefault="2355F350" w:rsidP="2355F350">
      <w:pPr>
        <w:rPr>
          <w:rFonts w:ascii="Times New Roman" w:eastAsia="Times New Roman" w:hAnsi="Times New Roman" w:cs="Times New Roman"/>
          <w:sz w:val="20"/>
          <w:szCs w:val="20"/>
          <w:lang w:val="de-DE"/>
        </w:rPr>
      </w:pPr>
      <w:r w:rsidRPr="00CC1747">
        <w:rPr>
          <w:rFonts w:ascii="Times New Roman" w:eastAsia="Times New Roman" w:hAnsi="Times New Roman" w:cs="Times New Roman"/>
          <w:sz w:val="20"/>
          <w:szCs w:val="20"/>
          <w:lang w:val="de-DE"/>
        </w:rPr>
        <w:t xml:space="preserve">Green, A. I Barnes, S.-A., </w:t>
      </w:r>
      <w:r w:rsidRPr="00CC1747">
        <w:rPr>
          <w:rFonts w:ascii="Times New Roman" w:eastAsia="Times New Roman" w:hAnsi="Times New Roman" w:cs="Times New Roman"/>
          <w:i/>
          <w:iCs/>
          <w:sz w:val="20"/>
          <w:szCs w:val="20"/>
          <w:lang w:val="de-DE"/>
        </w:rPr>
        <w:t xml:space="preserve">CrowdEmploy Part I: Crowdsourcing for paid work. </w:t>
      </w:r>
      <w:r w:rsidRPr="00CC1747">
        <w:rPr>
          <w:rFonts w:ascii="Times New Roman" w:eastAsia="Times New Roman" w:hAnsi="Times New Roman" w:cs="Times New Roman"/>
          <w:i/>
          <w:iCs/>
          <w:sz w:val="20"/>
          <w:szCs w:val="20"/>
          <w:lang w:val="es-ES"/>
        </w:rPr>
        <w:t>An  empirical investigation into the impact of crowdsourcing for paid work on employability</w:t>
      </w:r>
      <w:r w:rsidR="00CC1747" w:rsidRPr="00CC1747">
        <w:rPr>
          <w:rFonts w:ascii="Times New Roman" w:eastAsia="Times New Roman" w:hAnsi="Times New Roman" w:cs="Times New Roman"/>
          <w:sz w:val="20"/>
          <w:szCs w:val="20"/>
          <w:lang w:val="es-ES"/>
        </w:rPr>
        <w:t xml:space="preserve">. </w:t>
      </w:r>
      <w:r w:rsidRPr="00CC1747">
        <w:rPr>
          <w:rFonts w:ascii="Times New Roman" w:eastAsia="Times New Roman" w:hAnsi="Times New Roman" w:cs="Times New Roman"/>
          <w:sz w:val="20"/>
          <w:szCs w:val="20"/>
          <w:lang w:val="de-DE"/>
        </w:rPr>
        <w:t>Warwick Institute for Employment Research/Institute for Prospective Technological Studies (IPTS), Warwick/Seville, 2013</w:t>
      </w:r>
    </w:p>
    <w:p w14:paraId="26D4049A" w14:textId="77777777" w:rsidR="003E4559" w:rsidRPr="00CC1747" w:rsidRDefault="2355F350" w:rsidP="2355F350">
      <w:pPr>
        <w:autoSpaceDE w:val="0"/>
        <w:autoSpaceDN w:val="0"/>
        <w:adjustRightInd w:val="0"/>
        <w:spacing w:after="0" w:line="240" w:lineRule="auto"/>
        <w:rPr>
          <w:rFonts w:ascii="Times New Roman" w:eastAsia="Times New Roman" w:hAnsi="Times New Roman" w:cs="Times New Roman"/>
          <w:i/>
          <w:iCs/>
          <w:sz w:val="20"/>
          <w:szCs w:val="20"/>
          <w:lang w:val="de-DE"/>
        </w:rPr>
      </w:pPr>
      <w:r w:rsidRPr="00CC1747">
        <w:rPr>
          <w:rFonts w:ascii="Times New Roman" w:eastAsia="Times New Roman" w:hAnsi="Times New Roman" w:cs="Times New Roman"/>
          <w:sz w:val="20"/>
          <w:szCs w:val="20"/>
          <w:lang w:val="de-DE"/>
        </w:rPr>
        <w:t xml:space="preserve">Felstiner A., </w:t>
      </w:r>
      <w:r w:rsidRPr="00CC1747">
        <w:rPr>
          <w:rFonts w:ascii="Times New Roman" w:eastAsia="Times New Roman" w:hAnsi="Times New Roman" w:cs="Times New Roman"/>
          <w:i/>
          <w:iCs/>
          <w:sz w:val="20"/>
          <w:szCs w:val="20"/>
          <w:lang w:val="de-DE"/>
        </w:rPr>
        <w:t>Working the Crowd: Employment and Labor Law in the Crowdsourcing</w:t>
      </w:r>
    </w:p>
    <w:p w14:paraId="3DF2CDF5" w14:textId="6761BC81" w:rsidR="003E4559" w:rsidRPr="00CC1747" w:rsidRDefault="2355F350" w:rsidP="2355F350">
      <w:pPr>
        <w:autoSpaceDE w:val="0"/>
        <w:autoSpaceDN w:val="0"/>
        <w:adjustRightInd w:val="0"/>
        <w:spacing w:after="0" w:line="240" w:lineRule="auto"/>
        <w:rPr>
          <w:rFonts w:ascii="Times New Roman" w:eastAsia="Times New Roman" w:hAnsi="Times New Roman" w:cs="Times New Roman"/>
          <w:sz w:val="20"/>
          <w:szCs w:val="20"/>
          <w:lang w:val="de-DE"/>
        </w:rPr>
      </w:pPr>
      <w:r w:rsidRPr="00CC1747">
        <w:rPr>
          <w:rFonts w:ascii="Times New Roman" w:eastAsia="Times New Roman" w:hAnsi="Times New Roman" w:cs="Times New Roman"/>
          <w:i/>
          <w:iCs/>
          <w:sz w:val="20"/>
          <w:szCs w:val="20"/>
          <w:lang w:val="de-DE"/>
        </w:rPr>
        <w:t>Industry</w:t>
      </w:r>
      <w:r w:rsidR="00CC1747" w:rsidRPr="00CC1747">
        <w:rPr>
          <w:rFonts w:ascii="Times New Roman" w:eastAsia="Times New Roman" w:hAnsi="Times New Roman" w:cs="Times New Roman"/>
          <w:sz w:val="20"/>
          <w:szCs w:val="20"/>
          <w:lang w:val="de-DE"/>
        </w:rPr>
        <w:t>. „</w:t>
      </w:r>
      <w:r w:rsidRPr="00CC1747">
        <w:rPr>
          <w:rFonts w:ascii="Times New Roman" w:eastAsia="Times New Roman" w:hAnsi="Times New Roman" w:cs="Times New Roman"/>
          <w:sz w:val="20"/>
          <w:szCs w:val="20"/>
          <w:lang w:val="de-DE"/>
        </w:rPr>
        <w:t>Berkeley Journal of Employment and Labor Law</w:t>
      </w:r>
      <w:r w:rsidR="00CC1747" w:rsidRPr="00CC1747">
        <w:rPr>
          <w:rFonts w:ascii="Times New Roman" w:eastAsia="Times New Roman" w:hAnsi="Times New Roman" w:cs="Times New Roman"/>
          <w:sz w:val="20"/>
          <w:szCs w:val="20"/>
          <w:lang w:val="de-DE"/>
        </w:rPr>
        <w:t>“ 2011, vol. 32, no. 1</w:t>
      </w:r>
    </w:p>
    <w:p w14:paraId="43BD6686" w14:textId="77777777" w:rsidR="003E4559" w:rsidRPr="00CC1747" w:rsidRDefault="003E4559" w:rsidP="308E921F">
      <w:pPr>
        <w:autoSpaceDE w:val="0"/>
        <w:autoSpaceDN w:val="0"/>
        <w:adjustRightInd w:val="0"/>
        <w:spacing w:after="0" w:line="240" w:lineRule="auto"/>
        <w:rPr>
          <w:rFonts w:ascii="Times New Roman" w:eastAsia="Times New Roman" w:hAnsi="Times New Roman" w:cs="Times New Roman"/>
          <w:sz w:val="20"/>
          <w:szCs w:val="20"/>
          <w:lang w:val="de-DE"/>
        </w:rPr>
      </w:pPr>
    </w:p>
    <w:p w14:paraId="44A91AEE" w14:textId="2CD58002" w:rsidR="003E4559" w:rsidRDefault="2355F350" w:rsidP="2355F350">
      <w:pPr>
        <w:rPr>
          <w:rFonts w:ascii="Times New Roman" w:eastAsia="Times New Roman" w:hAnsi="Times New Roman" w:cs="Times New Roman"/>
          <w:sz w:val="20"/>
          <w:szCs w:val="20"/>
          <w:lang w:val="de-DE"/>
        </w:rPr>
      </w:pPr>
      <w:r w:rsidRPr="00CC1747">
        <w:rPr>
          <w:rFonts w:ascii="Times New Roman" w:eastAsia="Times New Roman" w:hAnsi="Times New Roman" w:cs="Times New Roman"/>
          <w:sz w:val="20"/>
          <w:szCs w:val="20"/>
          <w:lang w:val="de-DE"/>
        </w:rPr>
        <w:t xml:space="preserve">Harvey, D., </w:t>
      </w:r>
      <w:r w:rsidRPr="00CC1747">
        <w:rPr>
          <w:rFonts w:ascii="Times New Roman" w:eastAsia="Times New Roman" w:hAnsi="Times New Roman" w:cs="Times New Roman"/>
          <w:i/>
          <w:iCs/>
          <w:sz w:val="20"/>
          <w:szCs w:val="20"/>
          <w:lang w:val="de-DE"/>
        </w:rPr>
        <w:t>The condition of postmodernity: An Enquiry into</w:t>
      </w:r>
      <w:r w:rsidR="00CC1747" w:rsidRPr="00CC1747">
        <w:rPr>
          <w:rFonts w:ascii="Times New Roman" w:eastAsia="Times New Roman" w:hAnsi="Times New Roman" w:cs="Times New Roman"/>
          <w:i/>
          <w:iCs/>
          <w:sz w:val="20"/>
          <w:szCs w:val="20"/>
          <w:lang w:val="de-DE"/>
        </w:rPr>
        <w:t xml:space="preserve"> the Origins of Cultural Change.</w:t>
      </w:r>
      <w:r w:rsidRPr="00CC1747">
        <w:rPr>
          <w:rFonts w:ascii="Times New Roman" w:eastAsia="Times New Roman" w:hAnsi="Times New Roman" w:cs="Times New Roman"/>
          <w:i/>
          <w:iCs/>
          <w:sz w:val="20"/>
          <w:szCs w:val="20"/>
          <w:lang w:val="de-DE"/>
        </w:rPr>
        <w:t xml:space="preserve"> </w:t>
      </w:r>
      <w:r w:rsidRPr="00CC1747">
        <w:rPr>
          <w:rFonts w:ascii="Times New Roman" w:eastAsia="Times New Roman" w:hAnsi="Times New Roman" w:cs="Times New Roman"/>
          <w:sz w:val="20"/>
          <w:szCs w:val="20"/>
          <w:lang w:val="de-DE"/>
        </w:rPr>
        <w:t>John Wiley and Sons Ltd, Londyn 1989</w:t>
      </w:r>
    </w:p>
    <w:p w14:paraId="159CA273" w14:textId="6D8D7EBC" w:rsidR="00C142E3" w:rsidRPr="002913FF" w:rsidRDefault="00C142E3" w:rsidP="2355F350">
      <w:pPr>
        <w:rPr>
          <w:rFonts w:ascii="Times New Roman" w:eastAsia="Times New Roman" w:hAnsi="Times New Roman" w:cs="Times New Roman"/>
          <w:sz w:val="18"/>
          <w:szCs w:val="20"/>
        </w:rPr>
      </w:pPr>
      <w:r w:rsidRPr="002913FF">
        <w:rPr>
          <w:rFonts w:ascii="Times New Roman" w:hAnsi="Times New Roman" w:cs="Times New Roman"/>
          <w:sz w:val="20"/>
          <w:lang w:val="de-DE"/>
        </w:rPr>
        <w:t xml:space="preserve">Hobsbawm E., </w:t>
      </w:r>
      <w:r w:rsidRPr="002913FF">
        <w:rPr>
          <w:rFonts w:ascii="Times New Roman" w:hAnsi="Times New Roman" w:cs="Times New Roman"/>
          <w:i/>
          <w:sz w:val="20"/>
          <w:lang w:val="de-DE"/>
        </w:rPr>
        <w:t xml:space="preserve">Wiek skrajności. </w:t>
      </w:r>
      <w:r w:rsidRPr="00C142E3">
        <w:rPr>
          <w:rFonts w:ascii="Times New Roman" w:hAnsi="Times New Roman" w:cs="Times New Roman"/>
          <w:i/>
          <w:sz w:val="20"/>
        </w:rPr>
        <w:t xml:space="preserve">Spojrzenie na krótkie dwudzieste stulecie. </w:t>
      </w:r>
      <w:r w:rsidRPr="00C142E3">
        <w:rPr>
          <w:rFonts w:ascii="Times New Roman" w:hAnsi="Times New Roman" w:cs="Times New Roman"/>
          <w:sz w:val="20"/>
        </w:rPr>
        <w:t>Politeja, Warszawa 1999, s. 253</w:t>
      </w:r>
    </w:p>
    <w:p w14:paraId="1E0C8E9A" w14:textId="6D2D902B" w:rsidR="54C9BE22" w:rsidRPr="00CC1747" w:rsidRDefault="00304779" w:rsidP="308E921F">
      <w:pPr>
        <w:rPr>
          <w:rFonts w:ascii="Times New Roman" w:eastAsia="Times New Roman" w:hAnsi="Times New Roman" w:cs="Times New Roman"/>
          <w:sz w:val="20"/>
          <w:szCs w:val="20"/>
        </w:rPr>
      </w:pPr>
      <w:hyperlink r:id="rId15">
        <w:r w:rsidR="308E921F" w:rsidRPr="00CC1747">
          <w:rPr>
            <w:rStyle w:val="Hipercze"/>
            <w:rFonts w:ascii="Times New Roman" w:eastAsia="Times New Roman" w:hAnsi="Times New Roman" w:cs="Times New Roman"/>
            <w:sz w:val="20"/>
            <w:szCs w:val="20"/>
          </w:rPr>
          <w:t>https://home.coworker.org/</w:t>
        </w:r>
      </w:hyperlink>
      <w:r w:rsidR="308E921F" w:rsidRPr="00CC1747">
        <w:rPr>
          <w:rFonts w:ascii="Times New Roman" w:eastAsia="Times New Roman" w:hAnsi="Times New Roman" w:cs="Times New Roman"/>
          <w:sz w:val="20"/>
          <w:szCs w:val="20"/>
        </w:rPr>
        <w:t xml:space="preserve"> </w:t>
      </w:r>
      <w:r w:rsidR="00CC1747" w:rsidRPr="00CC1747">
        <w:rPr>
          <w:rFonts w:ascii="Times New Roman" w:eastAsia="Times New Roman" w:hAnsi="Times New Roman" w:cs="Times New Roman"/>
          <w:sz w:val="20"/>
          <w:szCs w:val="20"/>
        </w:rPr>
        <w:t>[dostęp: 30.07.2017]</w:t>
      </w:r>
    </w:p>
    <w:p w14:paraId="06D32326" w14:textId="566CD7DA" w:rsidR="70933FCC" w:rsidRPr="00CC1747" w:rsidRDefault="00304779" w:rsidP="308E921F">
      <w:pPr>
        <w:rPr>
          <w:rFonts w:ascii="Times New Roman" w:eastAsia="Times New Roman" w:hAnsi="Times New Roman" w:cs="Times New Roman"/>
          <w:color w:val="0563C1"/>
          <w:sz w:val="20"/>
          <w:szCs w:val="20"/>
          <w:u w:val="single"/>
        </w:rPr>
      </w:pPr>
      <w:hyperlink r:id="rId16">
        <w:r w:rsidR="308E921F" w:rsidRPr="00CC1747">
          <w:rPr>
            <w:rFonts w:ascii="Times New Roman" w:eastAsia="Times New Roman" w:hAnsi="Times New Roman" w:cs="Times New Roman"/>
            <w:color w:val="0563C1"/>
            <w:sz w:val="20"/>
            <w:szCs w:val="20"/>
            <w:u w:val="single"/>
          </w:rPr>
          <w:t>https://loconomics.com/</w:t>
        </w:r>
      </w:hyperlink>
      <w:r w:rsidR="00CC1747" w:rsidRPr="00CC1747">
        <w:rPr>
          <w:rFonts w:ascii="Times New Roman" w:eastAsia="Times New Roman" w:hAnsi="Times New Roman" w:cs="Times New Roman"/>
          <w:color w:val="0563C1"/>
          <w:sz w:val="20"/>
          <w:szCs w:val="20"/>
          <w:u w:val="single"/>
        </w:rPr>
        <w:t xml:space="preserve"> </w:t>
      </w:r>
      <w:r w:rsidR="00CC1747" w:rsidRPr="00CC1747">
        <w:rPr>
          <w:rFonts w:ascii="Times New Roman" w:hAnsi="Times New Roman" w:cs="Times New Roman"/>
          <w:sz w:val="20"/>
          <w:szCs w:val="20"/>
        </w:rPr>
        <w:t xml:space="preserve"> [dostęp: 28.07.2017]</w:t>
      </w:r>
    </w:p>
    <w:p w14:paraId="4CBE6CD5" w14:textId="5344437A" w:rsidR="00F7027C" w:rsidRPr="00CC1747" w:rsidRDefault="00304779" w:rsidP="308E921F">
      <w:pPr>
        <w:pStyle w:val="Tekstprzypisudolnego"/>
        <w:rPr>
          <w:rFonts w:ascii="Times New Roman" w:hAnsi="Times New Roman" w:cs="Times New Roman"/>
        </w:rPr>
      </w:pPr>
      <w:hyperlink r:id="rId17">
        <w:r w:rsidR="308E921F" w:rsidRPr="00CC1747">
          <w:rPr>
            <w:rFonts w:ascii="Times New Roman" w:eastAsia="Times New Roman" w:hAnsi="Times New Roman" w:cs="Times New Roman"/>
            <w:color w:val="0563C1"/>
            <w:u w:val="single"/>
          </w:rPr>
          <w:t>https://platform.coop/about</w:t>
        </w:r>
      </w:hyperlink>
      <w:r w:rsidR="00CC1747" w:rsidRPr="00CC1747">
        <w:rPr>
          <w:rFonts w:ascii="Times New Roman" w:eastAsia="Times New Roman" w:hAnsi="Times New Roman" w:cs="Times New Roman"/>
          <w:color w:val="0563C1"/>
          <w:u w:val="single"/>
        </w:rPr>
        <w:t xml:space="preserve"> </w:t>
      </w:r>
      <w:r w:rsidR="00CC1747">
        <w:rPr>
          <w:rFonts w:ascii="Times New Roman" w:hAnsi="Times New Roman" w:cs="Times New Roman"/>
        </w:rPr>
        <w:t>[dostęp: 29.07.2017]</w:t>
      </w:r>
    </w:p>
    <w:p w14:paraId="3498ECF1" w14:textId="2EFA3C7A" w:rsidR="00F7027C" w:rsidRPr="00CC1747" w:rsidRDefault="00F7027C" w:rsidP="308E921F">
      <w:pPr>
        <w:pStyle w:val="Tekstprzypisudolnego"/>
        <w:rPr>
          <w:rFonts w:ascii="Times New Roman" w:eastAsia="Times New Roman" w:hAnsi="Times New Roman" w:cs="Times New Roman"/>
          <w:color w:val="0563C1"/>
          <w:u w:val="single"/>
        </w:rPr>
      </w:pPr>
    </w:p>
    <w:p w14:paraId="21B44A97" w14:textId="54BDC894" w:rsidR="00F7027C" w:rsidRPr="00CC1747" w:rsidRDefault="00304779" w:rsidP="00CC1747">
      <w:pPr>
        <w:rPr>
          <w:rFonts w:ascii="Times New Roman" w:eastAsia="Times New Roman" w:hAnsi="Times New Roman" w:cs="Times New Roman"/>
          <w:color w:val="0563C1"/>
          <w:sz w:val="20"/>
          <w:szCs w:val="20"/>
          <w:u w:val="single"/>
        </w:rPr>
      </w:pPr>
      <w:hyperlink r:id="rId18" w:history="1">
        <w:r w:rsidR="00CC1747" w:rsidRPr="00CC1747">
          <w:rPr>
            <w:rStyle w:val="Hipercze"/>
            <w:rFonts w:ascii="Times New Roman" w:eastAsia="Times New Roman" w:hAnsi="Times New Roman" w:cs="Times New Roman"/>
          </w:rPr>
          <w:t>https://seed.coop/p/V1RtF0JQe/more?wrap=true</w:t>
        </w:r>
      </w:hyperlink>
      <w:r w:rsidR="308E921F" w:rsidRPr="00CC1747">
        <w:rPr>
          <w:rFonts w:ascii="Times New Roman" w:eastAsia="Times New Roman" w:hAnsi="Times New Roman" w:cs="Times New Roman"/>
          <w:color w:val="0563C1"/>
          <w:sz w:val="20"/>
          <w:szCs w:val="20"/>
          <w:u w:val="single"/>
        </w:rPr>
        <w:t xml:space="preserve"> </w:t>
      </w:r>
      <w:r w:rsidR="00CC1747" w:rsidRPr="00CC1747">
        <w:rPr>
          <w:rFonts w:ascii="Times New Roman" w:hAnsi="Times New Roman" w:cs="Times New Roman"/>
          <w:sz w:val="20"/>
          <w:szCs w:val="20"/>
        </w:rPr>
        <w:t>[dostęp: 28.07.2017]</w:t>
      </w:r>
    </w:p>
    <w:p w14:paraId="5237A8AC" w14:textId="3C20C2FE" w:rsidR="00F7027C" w:rsidRPr="00CC1747" w:rsidRDefault="00304779" w:rsidP="308E921F">
      <w:pPr>
        <w:pStyle w:val="Tekstprzypisudolnego"/>
        <w:rPr>
          <w:rFonts w:ascii="Times New Roman" w:eastAsia="Times New Roman" w:hAnsi="Times New Roman" w:cs="Times New Roman"/>
          <w:color w:val="0563C1"/>
          <w:u w:val="single"/>
        </w:rPr>
      </w:pPr>
      <w:hyperlink r:id="rId19">
        <w:r w:rsidR="308E921F" w:rsidRPr="00CC1747">
          <w:rPr>
            <w:rFonts w:ascii="Times New Roman" w:eastAsia="Times New Roman" w:hAnsi="Times New Roman" w:cs="Times New Roman"/>
            <w:color w:val="0563C1"/>
            <w:u w:val="single"/>
          </w:rPr>
          <w:t>https://www.freelancersunion.org/</w:t>
        </w:r>
      </w:hyperlink>
      <w:r w:rsidR="00CC1747" w:rsidRPr="00CC1747">
        <w:rPr>
          <w:rFonts w:ascii="Times New Roman" w:eastAsia="Times New Roman" w:hAnsi="Times New Roman" w:cs="Times New Roman"/>
          <w:color w:val="0563C1"/>
          <w:u w:val="single"/>
        </w:rPr>
        <w:t xml:space="preserve"> </w:t>
      </w:r>
      <w:r w:rsidR="00CC1747">
        <w:rPr>
          <w:rFonts w:ascii="Times New Roman" w:hAnsi="Times New Roman" w:cs="Times New Roman"/>
        </w:rPr>
        <w:t>[dostęp: 29.07.2017]</w:t>
      </w:r>
    </w:p>
    <w:p w14:paraId="4FB5FED6" w14:textId="10AE68B3" w:rsidR="00F7027C" w:rsidRPr="00CC1747" w:rsidRDefault="00F7027C" w:rsidP="308E921F">
      <w:pPr>
        <w:pStyle w:val="Tekstprzypisudolnego"/>
        <w:rPr>
          <w:rFonts w:ascii="Times New Roman" w:eastAsia="Times New Roman" w:hAnsi="Times New Roman" w:cs="Times New Roman"/>
        </w:rPr>
      </w:pPr>
    </w:p>
    <w:p w14:paraId="320F1924" w14:textId="10555C3D" w:rsidR="00F7027C" w:rsidRPr="00CC1747" w:rsidRDefault="00F7027C" w:rsidP="308E921F">
      <w:pPr>
        <w:pStyle w:val="Tekstprzypisudolnego"/>
        <w:rPr>
          <w:rFonts w:ascii="Times New Roman" w:eastAsia="Times New Roman" w:hAnsi="Times New Roman" w:cs="Times New Roman"/>
        </w:rPr>
      </w:pPr>
    </w:p>
    <w:p w14:paraId="776A270D" w14:textId="139A3411" w:rsidR="00F7027C" w:rsidRDefault="2355F350" w:rsidP="008A4CE8">
      <w:pPr>
        <w:pStyle w:val="Tekstprzypisudolnego"/>
        <w:rPr>
          <w:rFonts w:ascii="Times New Roman" w:hAnsi="Times New Roman" w:cs="Times New Roman"/>
          <w:color w:val="000000"/>
          <w:lang w:val="en-US"/>
        </w:rPr>
      </w:pPr>
      <w:r w:rsidRPr="008A4CE8">
        <w:rPr>
          <w:rFonts w:ascii="Times New Roman" w:eastAsia="Times New Roman" w:hAnsi="Times New Roman" w:cs="Times New Roman"/>
        </w:rPr>
        <w:t xml:space="preserve">Kessler, S., </w:t>
      </w:r>
      <w:r w:rsidR="008A4CE8" w:rsidRPr="008A4CE8">
        <w:rPr>
          <w:rFonts w:ascii="Times New Roman" w:eastAsia="Times New Roman" w:hAnsi="Times New Roman" w:cs="Times New Roman"/>
        </w:rPr>
        <w:t xml:space="preserve">2015. </w:t>
      </w:r>
      <w:r w:rsidRPr="008A4CE8">
        <w:rPr>
          <w:rFonts w:ascii="Times New Roman" w:eastAsia="Times New Roman" w:hAnsi="Times New Roman" w:cs="Times New Roman"/>
          <w:i/>
          <w:iCs/>
        </w:rPr>
        <w:t xml:space="preserve">The Gig Economy Won’t Last Because It’s Being Sued To Death, </w:t>
      </w:r>
      <w:r w:rsidR="008A4CE8">
        <w:rPr>
          <w:rFonts w:ascii="Times New Roman" w:eastAsia="Times New Roman" w:hAnsi="Times New Roman" w:cs="Times New Roman"/>
          <w:iCs/>
        </w:rPr>
        <w:t xml:space="preserve">Pobrane z: </w:t>
      </w:r>
      <w:hyperlink r:id="rId20">
        <w:r w:rsidRPr="008A4CE8">
          <w:rPr>
            <w:rStyle w:val="Hipercze"/>
            <w:rFonts w:ascii="Times New Roman" w:eastAsia="Times New Roman" w:hAnsi="Times New Roman" w:cs="Times New Roman"/>
          </w:rPr>
          <w:t>https://www.fastcompany.com/3042248/the-gig-economy-wont-last-because-its-being-sued-to-death</w:t>
        </w:r>
      </w:hyperlink>
      <w:r w:rsidR="008A4CE8" w:rsidRPr="008A4CE8">
        <w:rPr>
          <w:rStyle w:val="Hipercze"/>
          <w:rFonts w:ascii="Times New Roman" w:eastAsia="Times New Roman" w:hAnsi="Times New Roman" w:cs="Times New Roman"/>
        </w:rPr>
        <w:t xml:space="preserve">, </w:t>
      </w:r>
      <w:r w:rsidR="008A4CE8" w:rsidRPr="00C634E8">
        <w:rPr>
          <w:rFonts w:ascii="Times New Roman" w:hAnsi="Times New Roman" w:cs="Times New Roman"/>
          <w:color w:val="000000"/>
          <w:lang w:val="en-US"/>
        </w:rPr>
        <w:t>[dostęp: 28.07.2017]</w:t>
      </w:r>
      <w:r w:rsidR="008A4CE8">
        <w:rPr>
          <w:rFonts w:ascii="Times New Roman" w:hAnsi="Times New Roman" w:cs="Times New Roman"/>
          <w:color w:val="000000"/>
          <w:lang w:val="en-US"/>
        </w:rPr>
        <w:t xml:space="preserve"> </w:t>
      </w:r>
    </w:p>
    <w:p w14:paraId="5C9B0DC7" w14:textId="77777777" w:rsidR="008A4CE8" w:rsidRPr="008A4CE8" w:rsidRDefault="008A4CE8" w:rsidP="008A4CE8">
      <w:pPr>
        <w:pStyle w:val="Tekstprzypisudolnego"/>
        <w:rPr>
          <w:rFonts w:ascii="Times New Roman" w:hAnsi="Times New Roman" w:cs="Times New Roman"/>
          <w:lang w:val="en-US"/>
        </w:rPr>
      </w:pPr>
    </w:p>
    <w:p w14:paraId="4B3788C9" w14:textId="77777777" w:rsidR="00DA028A" w:rsidRDefault="2355F350" w:rsidP="00DA028A">
      <w:pPr>
        <w:spacing w:line="240" w:lineRule="auto"/>
        <w:rPr>
          <w:rFonts w:ascii="Times New Roman" w:eastAsia="Times New Roman" w:hAnsi="Times New Roman" w:cs="Times New Roman"/>
          <w:sz w:val="20"/>
          <w:szCs w:val="20"/>
          <w:lang w:val="en-US"/>
        </w:rPr>
      </w:pPr>
      <w:r w:rsidRPr="00CC1747">
        <w:rPr>
          <w:rFonts w:ascii="Times New Roman" w:eastAsia="Times New Roman" w:hAnsi="Times New Roman" w:cs="Times New Roman"/>
          <w:sz w:val="20"/>
          <w:szCs w:val="20"/>
          <w:lang w:val="en-US"/>
        </w:rPr>
        <w:t>K</w:t>
      </w:r>
      <w:r w:rsidR="008A4CE8">
        <w:rPr>
          <w:rFonts w:ascii="Times New Roman" w:eastAsia="Times New Roman" w:hAnsi="Times New Roman" w:cs="Times New Roman"/>
          <w:sz w:val="20"/>
          <w:szCs w:val="20"/>
          <w:lang w:val="en-US"/>
        </w:rPr>
        <w:t xml:space="preserve">ittur, A. </w:t>
      </w:r>
      <w:r w:rsidR="008A4CE8">
        <w:rPr>
          <w:rFonts w:ascii="Times New Roman" w:eastAsia="Times New Roman" w:hAnsi="Times New Roman" w:cs="Times New Roman"/>
          <w:i/>
          <w:sz w:val="20"/>
          <w:szCs w:val="20"/>
          <w:lang w:val="en-US"/>
        </w:rPr>
        <w:t>et al.</w:t>
      </w:r>
      <w:r w:rsidRPr="00CC1747">
        <w:rPr>
          <w:rFonts w:ascii="Times New Roman" w:eastAsia="Times New Roman" w:hAnsi="Times New Roman" w:cs="Times New Roman"/>
          <w:sz w:val="20"/>
          <w:szCs w:val="20"/>
          <w:lang w:val="en-US"/>
        </w:rPr>
        <w:t xml:space="preserve">, </w:t>
      </w:r>
      <w:r w:rsidRPr="00CC1747">
        <w:rPr>
          <w:rFonts w:ascii="Times New Roman" w:eastAsia="Times New Roman" w:hAnsi="Times New Roman" w:cs="Times New Roman"/>
          <w:i/>
          <w:iCs/>
          <w:sz w:val="20"/>
          <w:szCs w:val="20"/>
          <w:lang w:val="en-US"/>
        </w:rPr>
        <w:t>The fut</w:t>
      </w:r>
      <w:r w:rsidR="008A4CE8">
        <w:rPr>
          <w:rFonts w:ascii="Times New Roman" w:eastAsia="Times New Roman" w:hAnsi="Times New Roman" w:cs="Times New Roman"/>
          <w:i/>
          <w:iCs/>
          <w:sz w:val="20"/>
          <w:szCs w:val="20"/>
          <w:lang w:val="en-US"/>
        </w:rPr>
        <w:t>ure of crowd work.</w:t>
      </w:r>
      <w:r w:rsidRPr="00CC1747">
        <w:rPr>
          <w:rFonts w:ascii="Times New Roman" w:eastAsia="Times New Roman" w:hAnsi="Times New Roman" w:cs="Times New Roman"/>
          <w:i/>
          <w:iCs/>
          <w:sz w:val="20"/>
          <w:szCs w:val="20"/>
          <w:lang w:val="en-US"/>
        </w:rPr>
        <w:t xml:space="preserve"> </w:t>
      </w:r>
      <w:r w:rsidRPr="008A4CE8">
        <w:rPr>
          <w:rFonts w:ascii="Times New Roman" w:eastAsia="Times New Roman" w:hAnsi="Times New Roman" w:cs="Times New Roman"/>
          <w:iCs/>
          <w:sz w:val="20"/>
          <w:szCs w:val="20"/>
          <w:lang w:val="en-US"/>
        </w:rPr>
        <w:t>Stanford University</w:t>
      </w:r>
      <w:r w:rsidRPr="00CC1747">
        <w:rPr>
          <w:rFonts w:ascii="Times New Roman" w:eastAsia="Times New Roman" w:hAnsi="Times New Roman" w:cs="Times New Roman"/>
          <w:sz w:val="20"/>
          <w:szCs w:val="20"/>
          <w:lang w:val="en-US"/>
        </w:rPr>
        <w:t xml:space="preserve">, Stanford, 2013 </w:t>
      </w:r>
    </w:p>
    <w:p w14:paraId="4C50AD45" w14:textId="07225585" w:rsidR="308E921F" w:rsidRPr="00DA028A" w:rsidRDefault="703946CA" w:rsidP="00DA028A">
      <w:pPr>
        <w:spacing w:line="240" w:lineRule="auto"/>
        <w:rPr>
          <w:rFonts w:ascii="Times New Roman" w:eastAsia="Times New Roman" w:hAnsi="Times New Roman" w:cs="Times New Roman"/>
          <w:sz w:val="20"/>
          <w:szCs w:val="20"/>
          <w:lang w:val="en-US"/>
        </w:rPr>
      </w:pPr>
      <w:r w:rsidRPr="002913FF">
        <w:rPr>
          <w:rFonts w:ascii="Times New Roman" w:eastAsia="Times New Roman" w:hAnsi="Times New Roman" w:cs="Times New Roman"/>
          <w:sz w:val="20"/>
          <w:szCs w:val="20"/>
          <w:lang w:val="de-DE"/>
        </w:rPr>
        <w:t>Kowalówka, M.,</w:t>
      </w:r>
      <w:r w:rsidR="008A4CE8" w:rsidRPr="002913FF">
        <w:rPr>
          <w:rFonts w:ascii="Times New Roman" w:eastAsia="Times New Roman" w:hAnsi="Times New Roman" w:cs="Times New Roman"/>
          <w:sz w:val="20"/>
          <w:szCs w:val="20"/>
          <w:lang w:val="de-DE"/>
        </w:rPr>
        <w:t xml:space="preserve"> 2015.</w:t>
      </w:r>
      <w:r w:rsidRPr="002913FF">
        <w:rPr>
          <w:rFonts w:ascii="Times New Roman" w:eastAsia="Times New Roman" w:hAnsi="Times New Roman" w:cs="Times New Roman"/>
          <w:sz w:val="20"/>
          <w:szCs w:val="20"/>
          <w:lang w:val="de-DE"/>
        </w:rPr>
        <w:t xml:space="preserve"> </w:t>
      </w:r>
      <w:r w:rsidRPr="00CC1747">
        <w:rPr>
          <w:rFonts w:ascii="Times New Roman" w:eastAsia="Times New Roman" w:hAnsi="Times New Roman" w:cs="Times New Roman"/>
          <w:i/>
          <w:iCs/>
          <w:sz w:val="20"/>
          <w:szCs w:val="20"/>
        </w:rPr>
        <w:t>Ekonomia na żądanie na</w:t>
      </w:r>
      <w:r w:rsidR="008A4CE8">
        <w:rPr>
          <w:rFonts w:ascii="Times New Roman" w:eastAsia="Times New Roman" w:hAnsi="Times New Roman" w:cs="Times New Roman"/>
          <w:i/>
          <w:iCs/>
          <w:sz w:val="20"/>
          <w:szCs w:val="20"/>
        </w:rPr>
        <w:t xml:space="preserve">daje rynkowi pracy nowy kształt. </w:t>
      </w:r>
      <w:r w:rsidR="008A4CE8">
        <w:rPr>
          <w:rFonts w:ascii="Times New Roman" w:eastAsia="Times New Roman" w:hAnsi="Times New Roman" w:cs="Times New Roman"/>
          <w:iCs/>
          <w:sz w:val="20"/>
          <w:szCs w:val="20"/>
        </w:rPr>
        <w:t xml:space="preserve">Pobrane z: </w:t>
      </w:r>
    </w:p>
    <w:p w14:paraId="1E0583DD" w14:textId="7E8AF25C" w:rsidR="308E921F" w:rsidRPr="00CC1747" w:rsidRDefault="00304779" w:rsidP="308E921F">
      <w:pPr>
        <w:rPr>
          <w:sz w:val="20"/>
          <w:szCs w:val="20"/>
        </w:rPr>
      </w:pPr>
      <w:hyperlink r:id="rId21">
        <w:r w:rsidR="703946CA" w:rsidRPr="00CC1747">
          <w:rPr>
            <w:rStyle w:val="Hipercze"/>
            <w:rFonts w:ascii="Times New Roman" w:eastAsia="Times New Roman" w:hAnsi="Times New Roman" w:cs="Times New Roman"/>
            <w:sz w:val="20"/>
            <w:szCs w:val="20"/>
          </w:rPr>
          <w:t>https://www.kadry.abc.com.pl/artykuly/ekonomia-na-zadanie-nadaje-rynkowi-pracy-nowy-ksztalt,71328.html</w:t>
        </w:r>
      </w:hyperlink>
      <w:r w:rsidR="703946CA" w:rsidRPr="00CC1747">
        <w:rPr>
          <w:rFonts w:ascii="Times New Roman" w:eastAsia="Times New Roman" w:hAnsi="Times New Roman" w:cs="Times New Roman"/>
          <w:sz w:val="20"/>
          <w:szCs w:val="20"/>
        </w:rPr>
        <w:t>, [dostęp: 31.07.2017]</w:t>
      </w:r>
    </w:p>
    <w:p w14:paraId="55F4F805" w14:textId="3C2758A0" w:rsidR="00F7027C" w:rsidRDefault="2355F350" w:rsidP="008A4CE8">
      <w:pPr>
        <w:pStyle w:val="Tekstprzypisudolnego"/>
        <w:rPr>
          <w:rFonts w:ascii="Times New Roman" w:hAnsi="Times New Roman" w:cs="Times New Roman"/>
          <w:color w:val="000000"/>
          <w:lang w:val="en-US"/>
        </w:rPr>
      </w:pPr>
      <w:r w:rsidRPr="002913FF">
        <w:rPr>
          <w:rFonts w:ascii="Times New Roman" w:eastAsia="Times New Roman" w:hAnsi="Times New Roman" w:cs="Times New Roman"/>
        </w:rPr>
        <w:t>Kulp, P.,</w:t>
      </w:r>
      <w:r w:rsidR="008A4CE8" w:rsidRPr="002913FF">
        <w:rPr>
          <w:rFonts w:ascii="Times New Roman" w:eastAsia="Times New Roman" w:hAnsi="Times New Roman" w:cs="Times New Roman"/>
        </w:rPr>
        <w:t xml:space="preserve"> 2014.</w:t>
      </w:r>
      <w:r w:rsidRPr="002913FF">
        <w:rPr>
          <w:rFonts w:ascii="Times New Roman" w:eastAsia="Times New Roman" w:hAnsi="Times New Roman" w:cs="Times New Roman"/>
        </w:rPr>
        <w:t xml:space="preserve"> </w:t>
      </w:r>
      <w:r w:rsidRPr="002913FF">
        <w:rPr>
          <w:rFonts w:ascii="Times New Roman" w:eastAsia="Times New Roman" w:hAnsi="Times New Roman" w:cs="Times New Roman"/>
          <w:i/>
          <w:iCs/>
        </w:rPr>
        <w:t>Uber Drivers Protest Outside Compan</w:t>
      </w:r>
      <w:r w:rsidR="008A4CE8" w:rsidRPr="002913FF">
        <w:rPr>
          <w:rFonts w:ascii="Times New Roman" w:eastAsia="Times New Roman" w:hAnsi="Times New Roman" w:cs="Times New Roman"/>
          <w:i/>
          <w:iCs/>
        </w:rPr>
        <w:t xml:space="preserve">y Headquarters in San Francisco. </w:t>
      </w:r>
      <w:r w:rsidR="008A4CE8" w:rsidRPr="002913FF">
        <w:rPr>
          <w:rFonts w:ascii="Times New Roman" w:eastAsia="Times New Roman" w:hAnsi="Times New Roman" w:cs="Times New Roman"/>
          <w:iCs/>
        </w:rPr>
        <w:t xml:space="preserve">Porane z: </w:t>
      </w:r>
      <w:hyperlink r:id="rId22">
        <w:r w:rsidRPr="002913FF">
          <w:rPr>
            <w:rStyle w:val="Hipercze"/>
            <w:rFonts w:ascii="Times New Roman" w:eastAsia="Times New Roman" w:hAnsi="Times New Roman" w:cs="Times New Roman"/>
          </w:rPr>
          <w:t>http://mashable.com/2014/10/23/uber-san-francisco-protest/#GVOjOafCf8qg</w:t>
        </w:r>
      </w:hyperlink>
      <w:r w:rsidR="008A4CE8" w:rsidRPr="002913FF">
        <w:rPr>
          <w:rStyle w:val="Hipercze"/>
          <w:rFonts w:ascii="Times New Roman" w:eastAsia="Times New Roman" w:hAnsi="Times New Roman" w:cs="Times New Roman"/>
        </w:rPr>
        <w:t xml:space="preserve">, </w:t>
      </w:r>
      <w:r w:rsidR="008A4CE8" w:rsidRPr="00C634E8">
        <w:rPr>
          <w:rFonts w:ascii="Times New Roman" w:hAnsi="Times New Roman" w:cs="Times New Roman"/>
          <w:color w:val="000000"/>
          <w:lang w:val="en-US"/>
        </w:rPr>
        <w:t>[dostęp: 28.07.2017]</w:t>
      </w:r>
      <w:r w:rsidR="008A4CE8">
        <w:rPr>
          <w:rFonts w:ascii="Times New Roman" w:hAnsi="Times New Roman" w:cs="Times New Roman"/>
          <w:color w:val="000000"/>
          <w:lang w:val="en-US"/>
        </w:rPr>
        <w:t xml:space="preserve"> </w:t>
      </w:r>
    </w:p>
    <w:p w14:paraId="036273AE" w14:textId="77777777" w:rsidR="008A4CE8" w:rsidRPr="008A4CE8" w:rsidRDefault="008A4CE8" w:rsidP="008A4CE8">
      <w:pPr>
        <w:pStyle w:val="Tekstprzypisudolnego"/>
        <w:rPr>
          <w:rFonts w:ascii="Times New Roman" w:hAnsi="Times New Roman" w:cs="Times New Roman"/>
          <w:color w:val="000000"/>
          <w:lang w:val="en-US"/>
        </w:rPr>
      </w:pPr>
    </w:p>
    <w:p w14:paraId="12359416" w14:textId="70A26900" w:rsidR="008A4CE8" w:rsidRDefault="2355F350" w:rsidP="008A4CE8">
      <w:pPr>
        <w:spacing w:line="240" w:lineRule="auto"/>
        <w:rPr>
          <w:rFonts w:ascii="Times New Roman" w:hAnsi="Times New Roman" w:cs="Times New Roman"/>
          <w:color w:val="000000"/>
          <w:lang w:val="en-US"/>
        </w:rPr>
      </w:pPr>
      <w:r w:rsidRPr="008A4CE8">
        <w:rPr>
          <w:rFonts w:ascii="Times New Roman" w:eastAsia="Times New Roman" w:hAnsi="Times New Roman" w:cs="Times New Roman"/>
          <w:sz w:val="20"/>
          <w:szCs w:val="20"/>
          <w:lang w:val="en-US"/>
        </w:rPr>
        <w:t>Marvit, M.Z,</w:t>
      </w:r>
      <w:r w:rsidR="008A4CE8" w:rsidRPr="008A4CE8">
        <w:rPr>
          <w:rFonts w:ascii="Times New Roman" w:eastAsia="Times New Roman" w:hAnsi="Times New Roman" w:cs="Times New Roman"/>
          <w:sz w:val="20"/>
          <w:szCs w:val="20"/>
          <w:lang w:val="en-US"/>
        </w:rPr>
        <w:t xml:space="preserve"> 2014.</w:t>
      </w:r>
      <w:r w:rsidRPr="008A4CE8">
        <w:rPr>
          <w:rFonts w:ascii="Times New Roman" w:eastAsia="Times New Roman" w:hAnsi="Times New Roman" w:cs="Times New Roman"/>
          <w:sz w:val="20"/>
          <w:szCs w:val="20"/>
          <w:lang w:val="en-US"/>
        </w:rPr>
        <w:t xml:space="preserve"> </w:t>
      </w:r>
      <w:r w:rsidRPr="008A4CE8">
        <w:rPr>
          <w:rFonts w:ascii="Times New Roman" w:eastAsia="Times New Roman" w:hAnsi="Times New Roman" w:cs="Times New Roman"/>
          <w:i/>
          <w:iCs/>
          <w:sz w:val="20"/>
          <w:szCs w:val="20"/>
          <w:lang w:val="en-US"/>
        </w:rPr>
        <w:t>How Crowdworkers Became the</w:t>
      </w:r>
      <w:r w:rsidR="008A4CE8">
        <w:rPr>
          <w:rFonts w:ascii="Times New Roman" w:eastAsia="Times New Roman" w:hAnsi="Times New Roman" w:cs="Times New Roman"/>
          <w:i/>
          <w:iCs/>
          <w:sz w:val="20"/>
          <w:szCs w:val="20"/>
          <w:lang w:val="en-US"/>
        </w:rPr>
        <w:t xml:space="preserve"> Ghosts in the Digital </w:t>
      </w:r>
      <w:r w:rsidR="008A4CE8" w:rsidRPr="008A4CE8">
        <w:rPr>
          <w:rFonts w:ascii="Times New Roman" w:eastAsia="Times New Roman" w:hAnsi="Times New Roman" w:cs="Times New Roman"/>
          <w:i/>
          <w:iCs/>
          <w:sz w:val="20"/>
          <w:szCs w:val="20"/>
          <w:lang w:val="en-US"/>
        </w:rPr>
        <w:t xml:space="preserve">Machine. </w:t>
      </w:r>
      <w:r w:rsidR="008A4CE8" w:rsidRPr="008A4CE8">
        <w:rPr>
          <w:rFonts w:ascii="Times New Roman" w:eastAsia="Times New Roman" w:hAnsi="Times New Roman" w:cs="Times New Roman"/>
          <w:iCs/>
          <w:sz w:val="20"/>
          <w:szCs w:val="20"/>
          <w:lang w:val="en-US"/>
        </w:rPr>
        <w:t xml:space="preserve">Pobrane z: </w:t>
      </w:r>
      <w:hyperlink r:id="rId23">
        <w:r w:rsidRPr="008A4CE8">
          <w:rPr>
            <w:rStyle w:val="Hipercze"/>
            <w:rFonts w:ascii="Times New Roman" w:eastAsia="Times New Roman" w:hAnsi="Times New Roman" w:cs="Times New Roman"/>
            <w:sz w:val="20"/>
            <w:szCs w:val="20"/>
            <w:lang w:val="en-US"/>
          </w:rPr>
          <w:t>https://www.thenation.com/article/how-crowdworkers-became-ghosts-digital-machine/</w:t>
        </w:r>
      </w:hyperlink>
      <w:r w:rsidRPr="008A4CE8">
        <w:rPr>
          <w:rFonts w:ascii="Times New Roman" w:eastAsia="Times New Roman" w:hAnsi="Times New Roman" w:cs="Times New Roman"/>
          <w:sz w:val="20"/>
          <w:szCs w:val="20"/>
          <w:lang w:val="en-US"/>
        </w:rPr>
        <w:t xml:space="preserve">, </w:t>
      </w:r>
      <w:r w:rsidR="008A4CE8">
        <w:rPr>
          <w:rFonts w:ascii="Times New Roman" w:hAnsi="Times New Roman" w:cs="Times New Roman"/>
          <w:color w:val="000000"/>
          <w:sz w:val="20"/>
          <w:szCs w:val="20"/>
          <w:lang w:val="en-US"/>
        </w:rPr>
        <w:t>[dostęp: 21</w:t>
      </w:r>
      <w:r w:rsidR="008A4CE8" w:rsidRPr="008A4CE8">
        <w:rPr>
          <w:rFonts w:ascii="Times New Roman" w:hAnsi="Times New Roman" w:cs="Times New Roman"/>
          <w:color w:val="000000"/>
          <w:sz w:val="20"/>
          <w:szCs w:val="20"/>
          <w:lang w:val="en-US"/>
        </w:rPr>
        <w:t>.07.2017]</w:t>
      </w:r>
      <w:r w:rsidR="008A4CE8" w:rsidRPr="008A4CE8">
        <w:rPr>
          <w:rFonts w:ascii="Times New Roman" w:hAnsi="Times New Roman" w:cs="Times New Roman"/>
          <w:color w:val="000000"/>
          <w:sz w:val="24"/>
          <w:lang w:val="en-US"/>
        </w:rPr>
        <w:t xml:space="preserve"> </w:t>
      </w:r>
    </w:p>
    <w:p w14:paraId="733BCF6D" w14:textId="3B21AE68" w:rsidR="54C9BE22" w:rsidRPr="008A4CE8" w:rsidRDefault="2355F350" w:rsidP="008A4CE8">
      <w:pPr>
        <w:spacing w:line="240" w:lineRule="auto"/>
        <w:rPr>
          <w:rFonts w:ascii="Times New Roman" w:eastAsia="Times New Roman" w:hAnsi="Times New Roman" w:cs="Times New Roman"/>
          <w:sz w:val="20"/>
          <w:szCs w:val="20"/>
        </w:rPr>
      </w:pPr>
      <w:r w:rsidRPr="008A4CE8">
        <w:rPr>
          <w:rFonts w:ascii="Times New Roman" w:eastAsia="Times New Roman" w:hAnsi="Times New Roman" w:cs="Times New Roman"/>
          <w:sz w:val="20"/>
          <w:szCs w:val="20"/>
          <w:lang w:val="en-US"/>
        </w:rPr>
        <w:t xml:space="preserve">Miller, M., </w:t>
      </w:r>
      <w:r w:rsidR="008A4CE8">
        <w:rPr>
          <w:rFonts w:ascii="Times New Roman" w:eastAsia="Times New Roman" w:hAnsi="Times New Roman" w:cs="Times New Roman"/>
          <w:i/>
          <w:iCs/>
          <w:sz w:val="20"/>
          <w:szCs w:val="20"/>
          <w:lang w:val="en-US"/>
        </w:rPr>
        <w:t>The Union of The Future.</w:t>
      </w:r>
      <w:r w:rsidRPr="008A4CE8">
        <w:rPr>
          <w:rFonts w:ascii="Times New Roman" w:eastAsia="Times New Roman" w:hAnsi="Times New Roman" w:cs="Times New Roman"/>
          <w:i/>
          <w:iCs/>
          <w:sz w:val="20"/>
          <w:szCs w:val="20"/>
          <w:lang w:val="en-US"/>
        </w:rPr>
        <w:t xml:space="preserve"> </w:t>
      </w:r>
      <w:r w:rsidRPr="008A4CE8">
        <w:rPr>
          <w:rFonts w:ascii="Times New Roman" w:eastAsia="Times New Roman" w:hAnsi="Times New Roman" w:cs="Times New Roman"/>
          <w:sz w:val="20"/>
          <w:szCs w:val="20"/>
          <w:lang w:val="en-US"/>
        </w:rPr>
        <w:t>The Roosev</w:t>
      </w:r>
      <w:r w:rsidR="008A4CE8">
        <w:rPr>
          <w:rFonts w:ascii="Times New Roman" w:eastAsia="Times New Roman" w:hAnsi="Times New Roman" w:cs="Times New Roman"/>
          <w:sz w:val="20"/>
          <w:szCs w:val="20"/>
          <w:lang w:val="en-US"/>
        </w:rPr>
        <w:t>elt Institute, Nowy Jork, 2015. R</w:t>
      </w:r>
      <w:r w:rsidRPr="008A4CE8">
        <w:rPr>
          <w:rFonts w:ascii="Times New Roman" w:eastAsia="Times New Roman" w:hAnsi="Times New Roman" w:cs="Times New Roman"/>
          <w:sz w:val="20"/>
          <w:szCs w:val="20"/>
          <w:lang w:val="en-US"/>
        </w:rPr>
        <w:t xml:space="preserve">aport dostępny pod: </w:t>
      </w:r>
      <w:hyperlink r:id="rId24">
        <w:r w:rsidRPr="008A4CE8">
          <w:rPr>
            <w:rStyle w:val="Hipercze"/>
            <w:rFonts w:ascii="Times New Roman" w:eastAsia="Times New Roman" w:hAnsi="Times New Roman" w:cs="Times New Roman"/>
            <w:sz w:val="20"/>
            <w:szCs w:val="20"/>
          </w:rPr>
          <w:t>http://rooseveltinstitute.org/wp-content/uploads/2015/10/Miller-The-Union-of-the-Future.pdf</w:t>
        </w:r>
      </w:hyperlink>
      <w:r w:rsidR="008A4CE8" w:rsidRPr="008A4CE8">
        <w:rPr>
          <w:rFonts w:ascii="Times New Roman" w:eastAsia="Times New Roman" w:hAnsi="Times New Roman" w:cs="Times New Roman"/>
          <w:sz w:val="20"/>
          <w:szCs w:val="20"/>
        </w:rPr>
        <w:t xml:space="preserve">, </w:t>
      </w:r>
      <w:r w:rsidR="008A4CE8" w:rsidRPr="008A4CE8">
        <w:rPr>
          <w:rFonts w:ascii="Times New Roman" w:eastAsia="Times New Roman" w:hAnsi="Times New Roman" w:cs="Times New Roman"/>
          <w:sz w:val="20"/>
          <w:szCs w:val="20"/>
          <w:lang w:val="en-US"/>
        </w:rPr>
        <w:t>[dostęp: 30.07.2017]</w:t>
      </w:r>
    </w:p>
    <w:p w14:paraId="376910F3" w14:textId="77777777" w:rsidR="00DA028A" w:rsidRDefault="308E921F" w:rsidP="00DA028A">
      <w:pPr>
        <w:spacing w:line="240" w:lineRule="auto"/>
        <w:rPr>
          <w:rFonts w:ascii="Times New Roman" w:eastAsia="Times New Roman" w:hAnsi="Times New Roman" w:cs="Times New Roman"/>
          <w:sz w:val="20"/>
          <w:szCs w:val="20"/>
        </w:rPr>
      </w:pPr>
      <w:r w:rsidRPr="00CC1747">
        <w:rPr>
          <w:rFonts w:ascii="Times New Roman" w:eastAsia="Times New Roman" w:hAnsi="Times New Roman" w:cs="Times New Roman"/>
          <w:sz w:val="20"/>
          <w:szCs w:val="20"/>
        </w:rPr>
        <w:t>Międzynarodowa Organizacja Pracy, Zalecenie Nr 198 dotyczące stosunku pracy, Genewa, 2016</w:t>
      </w:r>
    </w:p>
    <w:p w14:paraId="18061F49" w14:textId="059B71CA" w:rsidR="308E921F" w:rsidRPr="00CC1747" w:rsidRDefault="703946CA" w:rsidP="00DA028A">
      <w:pPr>
        <w:spacing w:line="240" w:lineRule="auto"/>
        <w:rPr>
          <w:rFonts w:ascii="Times New Roman" w:eastAsia="Times New Roman" w:hAnsi="Times New Roman" w:cs="Times New Roman"/>
          <w:sz w:val="20"/>
          <w:szCs w:val="20"/>
        </w:rPr>
      </w:pPr>
      <w:r w:rsidRPr="00CC1747">
        <w:rPr>
          <w:rFonts w:ascii="Times New Roman" w:eastAsia="Times New Roman" w:hAnsi="Times New Roman" w:cs="Times New Roman"/>
          <w:sz w:val="20"/>
          <w:szCs w:val="20"/>
        </w:rPr>
        <w:t xml:space="preserve">Money.pl, </w:t>
      </w:r>
      <w:r w:rsidR="008A4CE8">
        <w:rPr>
          <w:rFonts w:ascii="Times New Roman" w:eastAsia="Times New Roman" w:hAnsi="Times New Roman" w:cs="Times New Roman"/>
          <w:sz w:val="20"/>
          <w:szCs w:val="20"/>
        </w:rPr>
        <w:t xml:space="preserve">2016. </w:t>
      </w:r>
      <w:r w:rsidRPr="00CC1747">
        <w:rPr>
          <w:rFonts w:ascii="Times New Roman" w:eastAsia="Times New Roman" w:hAnsi="Times New Roman" w:cs="Times New Roman"/>
          <w:i/>
          <w:iCs/>
          <w:sz w:val="20"/>
          <w:szCs w:val="20"/>
        </w:rPr>
        <w:t xml:space="preserve">Gig ekonomia, czyli praca na żądanie, od projektu do projektu, </w:t>
      </w:r>
    </w:p>
    <w:p w14:paraId="380D1433" w14:textId="64E6BCB5" w:rsidR="308E921F" w:rsidRPr="00CC1747" w:rsidRDefault="00304779" w:rsidP="308E921F">
      <w:pPr>
        <w:rPr>
          <w:sz w:val="20"/>
          <w:szCs w:val="20"/>
        </w:rPr>
      </w:pPr>
      <w:hyperlink r:id="rId25">
        <w:r w:rsidR="703946CA" w:rsidRPr="00CC1747">
          <w:rPr>
            <w:rStyle w:val="Hipercze"/>
            <w:sz w:val="20"/>
            <w:szCs w:val="20"/>
          </w:rPr>
          <w:t>https://msp.money.pl/intel/inne/gig-ekonomia-czyli-praca-na-zadanie-od,254,0,2268414.html</w:t>
        </w:r>
      </w:hyperlink>
      <w:r w:rsidR="703946CA" w:rsidRPr="00CC1747">
        <w:rPr>
          <w:sz w:val="20"/>
          <w:szCs w:val="20"/>
        </w:rPr>
        <w:t xml:space="preserve">, [dostęp: 31.07.2017] </w:t>
      </w:r>
    </w:p>
    <w:p w14:paraId="4F8C000F" w14:textId="42496A86" w:rsidR="54C9BE22" w:rsidRPr="00CC1747" w:rsidRDefault="008A4CE8" w:rsidP="2355F35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Morozov, E., 2016. </w:t>
      </w:r>
      <w:r w:rsidR="2355F350" w:rsidRPr="00CC1747">
        <w:rPr>
          <w:rFonts w:ascii="Times New Roman" w:eastAsia="Times New Roman" w:hAnsi="Times New Roman" w:cs="Times New Roman"/>
          <w:i/>
          <w:iCs/>
          <w:sz w:val="20"/>
          <w:szCs w:val="20"/>
          <w:lang w:val="en-US"/>
        </w:rPr>
        <w:t>Tech titans</w:t>
      </w:r>
      <w:r>
        <w:rPr>
          <w:rFonts w:ascii="Times New Roman" w:eastAsia="Times New Roman" w:hAnsi="Times New Roman" w:cs="Times New Roman"/>
          <w:i/>
          <w:iCs/>
          <w:sz w:val="20"/>
          <w:szCs w:val="20"/>
          <w:lang w:val="en-US"/>
        </w:rPr>
        <w:t xml:space="preserve"> are busy privatising our data. </w:t>
      </w:r>
      <w:r>
        <w:rPr>
          <w:rFonts w:ascii="Times New Roman" w:eastAsia="Times New Roman" w:hAnsi="Times New Roman" w:cs="Times New Roman"/>
          <w:iCs/>
          <w:sz w:val="20"/>
          <w:szCs w:val="20"/>
          <w:lang w:val="en-US"/>
        </w:rPr>
        <w:t xml:space="preserve">Pobrane z: </w:t>
      </w:r>
      <w:hyperlink r:id="rId26">
        <w:r w:rsidR="2355F350" w:rsidRPr="00CC1747">
          <w:rPr>
            <w:rStyle w:val="Hipercze"/>
            <w:rFonts w:ascii="Times New Roman" w:eastAsia="Times New Roman" w:hAnsi="Times New Roman" w:cs="Times New Roman"/>
            <w:sz w:val="20"/>
            <w:szCs w:val="20"/>
            <w:lang w:val="en-US"/>
          </w:rPr>
          <w:t>https://www.theguardian.com/commentisfree/2016/apr/24/the-new-feudalism-silicon-valley-overlords-advertising-necessary-evil</w:t>
        </w:r>
      </w:hyperlink>
      <w:r>
        <w:rPr>
          <w:rStyle w:val="Hipercze"/>
          <w:rFonts w:ascii="Times New Roman" w:eastAsia="Times New Roman" w:hAnsi="Times New Roman" w:cs="Times New Roman"/>
          <w:sz w:val="20"/>
          <w:szCs w:val="20"/>
          <w:lang w:val="en-US"/>
        </w:rPr>
        <w:t xml:space="preserve">, </w:t>
      </w:r>
      <w:r w:rsidRPr="00C634E8">
        <w:rPr>
          <w:rFonts w:ascii="Times New Roman" w:eastAsia="Times New Roman" w:hAnsi="Times New Roman" w:cs="Times New Roman"/>
          <w:sz w:val="20"/>
          <w:szCs w:val="20"/>
          <w:lang w:val="en-US"/>
        </w:rPr>
        <w:t>[dostęp: 30.07.2017]</w:t>
      </w:r>
    </w:p>
    <w:p w14:paraId="28540DFE" w14:textId="306CE748" w:rsidR="00F7027C" w:rsidRPr="000E6AE3" w:rsidRDefault="308E921F" w:rsidP="308E921F">
      <w:pPr>
        <w:autoSpaceDE w:val="0"/>
        <w:autoSpaceDN w:val="0"/>
        <w:adjustRightInd w:val="0"/>
        <w:spacing w:after="0" w:line="240" w:lineRule="auto"/>
        <w:rPr>
          <w:rFonts w:ascii="Times New Roman" w:hAnsi="Times New Roman" w:cs="Times New Roman"/>
          <w:sz w:val="20"/>
          <w:szCs w:val="20"/>
        </w:rPr>
      </w:pPr>
      <w:r w:rsidRPr="00CC1747">
        <w:rPr>
          <w:rFonts w:ascii="Times New Roman" w:eastAsia="Times New Roman" w:hAnsi="Times New Roman" w:cs="Times New Roman"/>
          <w:i/>
          <w:iCs/>
          <w:sz w:val="20"/>
          <w:szCs w:val="20"/>
          <w:lang w:val="en-US"/>
        </w:rPr>
        <w:t xml:space="preserve">O’Connor et al. v. </w:t>
      </w:r>
      <w:r w:rsidR="000E6AE3">
        <w:rPr>
          <w:rFonts w:ascii="Times New Roman" w:eastAsia="Times New Roman" w:hAnsi="Times New Roman" w:cs="Times New Roman"/>
          <w:i/>
          <w:iCs/>
          <w:sz w:val="20"/>
          <w:szCs w:val="20"/>
          <w:lang w:val="en-US"/>
        </w:rPr>
        <w:t xml:space="preserve">Uber Technologies, Inc., et al., </w:t>
      </w:r>
      <w:r w:rsidR="000E6AE3">
        <w:rPr>
          <w:rFonts w:ascii="Times New Roman" w:eastAsia="Times New Roman" w:hAnsi="Times New Roman" w:cs="Times New Roman"/>
          <w:iCs/>
          <w:sz w:val="20"/>
          <w:szCs w:val="20"/>
          <w:lang w:val="en-US"/>
        </w:rPr>
        <w:t xml:space="preserve">2015. </w:t>
      </w:r>
      <w:r w:rsidR="000E6AE3" w:rsidRPr="00C634E8">
        <w:rPr>
          <w:rFonts w:ascii="Times New Roman" w:hAnsi="Times New Roman" w:cs="Times New Roman"/>
          <w:sz w:val="20"/>
          <w:szCs w:val="20"/>
        </w:rPr>
        <w:t>Sąd Dystryktowy USA dla Północnego Dystryktu Kalifornii</w:t>
      </w:r>
      <w:r w:rsidR="000E6AE3">
        <w:rPr>
          <w:rFonts w:ascii="Times New Roman" w:hAnsi="Times New Roman" w:cs="Times New Roman"/>
          <w:sz w:val="20"/>
          <w:szCs w:val="20"/>
        </w:rPr>
        <w:t xml:space="preserve">. </w:t>
      </w:r>
      <w:r w:rsidR="000E6AE3">
        <w:rPr>
          <w:rFonts w:ascii="Times New Roman" w:eastAsia="Times New Roman" w:hAnsi="Times New Roman" w:cs="Times New Roman"/>
          <w:sz w:val="20"/>
          <w:szCs w:val="20"/>
        </w:rPr>
        <w:t>S</w:t>
      </w:r>
      <w:r w:rsidRPr="00CC1747">
        <w:rPr>
          <w:rFonts w:ascii="Times New Roman" w:eastAsia="Times New Roman" w:hAnsi="Times New Roman" w:cs="Times New Roman"/>
          <w:sz w:val="20"/>
          <w:szCs w:val="20"/>
          <w:lang w:val="en-US"/>
        </w:rPr>
        <w:t xml:space="preserve">treszczenie wyroku,  </w:t>
      </w:r>
      <w:hyperlink r:id="rId27">
        <w:r w:rsidRPr="00CC1747">
          <w:rPr>
            <w:rStyle w:val="Hipercze"/>
            <w:rFonts w:ascii="Times New Roman" w:eastAsia="Times New Roman" w:hAnsi="Times New Roman" w:cs="Times New Roman"/>
            <w:sz w:val="20"/>
            <w:szCs w:val="20"/>
            <w:lang w:val="en-US"/>
          </w:rPr>
          <w:t>http://digitalcommons.law.scu.edu/cgi/viewcontent.cgi?article=1935&amp;context=historical</w:t>
        </w:r>
      </w:hyperlink>
      <w:r w:rsidR="000E6AE3">
        <w:rPr>
          <w:rStyle w:val="Hipercze"/>
          <w:rFonts w:ascii="Times New Roman" w:eastAsia="Times New Roman" w:hAnsi="Times New Roman" w:cs="Times New Roman"/>
          <w:sz w:val="20"/>
          <w:szCs w:val="20"/>
          <w:lang w:val="en-US"/>
        </w:rPr>
        <w:t xml:space="preserve"> </w:t>
      </w:r>
      <w:r w:rsidR="000E6AE3" w:rsidRPr="000E6AE3">
        <w:rPr>
          <w:rFonts w:ascii="Times New Roman" w:hAnsi="Times New Roman" w:cs="Times New Roman"/>
          <w:sz w:val="20"/>
        </w:rPr>
        <w:t>[dostęp 29.07.2017]</w:t>
      </w:r>
    </w:p>
    <w:p w14:paraId="688C5632" w14:textId="6C95A2C0" w:rsidR="00F7027C" w:rsidRPr="00CC1747" w:rsidRDefault="00F7027C" w:rsidP="308E921F">
      <w:pPr>
        <w:autoSpaceDE w:val="0"/>
        <w:autoSpaceDN w:val="0"/>
        <w:adjustRightInd w:val="0"/>
        <w:spacing w:after="0" w:line="240" w:lineRule="auto"/>
        <w:rPr>
          <w:rFonts w:ascii="Times New Roman" w:eastAsia="Times New Roman" w:hAnsi="Times New Roman" w:cs="Times New Roman"/>
          <w:sz w:val="20"/>
          <w:szCs w:val="20"/>
          <w:lang w:val="en-US"/>
        </w:rPr>
      </w:pPr>
    </w:p>
    <w:p w14:paraId="5A932C71" w14:textId="636EE154" w:rsidR="308E921F" w:rsidRPr="00CC1747" w:rsidRDefault="2355F350" w:rsidP="2355F350">
      <w:pPr>
        <w:rPr>
          <w:rFonts w:ascii="Times New Roman" w:eastAsia="Times New Roman" w:hAnsi="Times New Roman" w:cs="Times New Roman"/>
          <w:sz w:val="20"/>
          <w:szCs w:val="20"/>
          <w:lang w:val="en-US"/>
        </w:rPr>
      </w:pPr>
      <w:r w:rsidRPr="00CC1747">
        <w:rPr>
          <w:rFonts w:ascii="Times New Roman" w:eastAsia="Times New Roman" w:hAnsi="Times New Roman" w:cs="Times New Roman"/>
          <w:sz w:val="20"/>
          <w:szCs w:val="20"/>
          <w:lang w:val="en-US"/>
        </w:rPr>
        <w:t xml:space="preserve">Rouse, M., </w:t>
      </w:r>
      <w:r w:rsidR="000E6AE3">
        <w:rPr>
          <w:rFonts w:ascii="Times New Roman" w:eastAsia="Times New Roman" w:hAnsi="Times New Roman" w:cs="Times New Roman"/>
          <w:sz w:val="20"/>
          <w:szCs w:val="20"/>
          <w:lang w:val="en-US"/>
        </w:rPr>
        <w:t xml:space="preserve">2016. </w:t>
      </w:r>
      <w:r w:rsidR="000E6AE3">
        <w:rPr>
          <w:rFonts w:ascii="Times New Roman" w:eastAsia="Times New Roman" w:hAnsi="Times New Roman" w:cs="Times New Roman"/>
          <w:i/>
          <w:iCs/>
          <w:sz w:val="20"/>
          <w:szCs w:val="20"/>
          <w:lang w:val="en-US"/>
        </w:rPr>
        <w:t xml:space="preserve">Definition – gig economy. </w:t>
      </w:r>
      <w:r w:rsidR="000E6AE3">
        <w:rPr>
          <w:rFonts w:ascii="Times New Roman" w:eastAsia="Times New Roman" w:hAnsi="Times New Roman" w:cs="Times New Roman"/>
          <w:iCs/>
          <w:sz w:val="20"/>
          <w:szCs w:val="20"/>
          <w:lang w:val="en-US"/>
        </w:rPr>
        <w:t xml:space="preserve">Pobrane z: </w:t>
      </w:r>
      <w:hyperlink r:id="rId28">
        <w:r w:rsidRPr="00CC1747">
          <w:rPr>
            <w:rStyle w:val="Hipercze"/>
            <w:rFonts w:ascii="Times New Roman" w:eastAsia="Times New Roman" w:hAnsi="Times New Roman" w:cs="Times New Roman"/>
            <w:sz w:val="20"/>
            <w:szCs w:val="20"/>
            <w:lang w:val="en-US"/>
          </w:rPr>
          <w:t>http://whatis.techtarget.com/definition/gig-economy</w:t>
        </w:r>
      </w:hyperlink>
      <w:r w:rsidRPr="00CC1747">
        <w:rPr>
          <w:rFonts w:ascii="Times New Roman" w:eastAsia="Times New Roman" w:hAnsi="Times New Roman" w:cs="Times New Roman"/>
          <w:sz w:val="20"/>
          <w:szCs w:val="20"/>
          <w:lang w:val="en-US"/>
        </w:rPr>
        <w:t>, [dostęp: 31.07.2017]</w:t>
      </w:r>
    </w:p>
    <w:p w14:paraId="76348C09" w14:textId="3220D69D" w:rsidR="00F7027C" w:rsidRPr="00CC1747" w:rsidRDefault="00F7027C" w:rsidP="000E6AE3">
      <w:pPr>
        <w:rPr>
          <w:rFonts w:ascii="Times New Roman" w:eastAsia="Times New Roman" w:hAnsi="Times New Roman" w:cs="Times New Roman"/>
          <w:sz w:val="20"/>
          <w:szCs w:val="20"/>
          <w:lang w:val="en-US"/>
        </w:rPr>
      </w:pPr>
      <w:r w:rsidRPr="00CC1747">
        <w:rPr>
          <w:rFonts w:ascii="Times New Roman" w:eastAsia="Times New Roman" w:hAnsi="Times New Roman" w:cs="Times New Roman"/>
          <w:color w:val="222222"/>
          <w:sz w:val="20"/>
          <w:szCs w:val="20"/>
          <w:shd w:val="clear" w:color="auto" w:fill="FFFFFF"/>
          <w:lang w:val="en-US"/>
        </w:rPr>
        <w:t xml:space="preserve">Said, C., </w:t>
      </w:r>
      <w:r w:rsidR="000E6AE3">
        <w:rPr>
          <w:rFonts w:ascii="Times New Roman" w:eastAsia="Times New Roman" w:hAnsi="Times New Roman" w:cs="Times New Roman"/>
          <w:color w:val="222222"/>
          <w:sz w:val="20"/>
          <w:szCs w:val="20"/>
          <w:shd w:val="clear" w:color="auto" w:fill="FFFFFF"/>
          <w:lang w:val="en-US"/>
        </w:rPr>
        <w:t xml:space="preserve">2014. </w:t>
      </w:r>
      <w:r w:rsidRPr="00CC1747">
        <w:rPr>
          <w:rFonts w:ascii="Times New Roman" w:eastAsia="Times New Roman" w:hAnsi="Times New Roman" w:cs="Times New Roman"/>
          <w:i/>
          <w:iCs/>
          <w:color w:val="222222"/>
          <w:sz w:val="20"/>
          <w:szCs w:val="20"/>
          <w:shd w:val="clear" w:color="auto" w:fill="FFFFFF"/>
          <w:lang w:val="en-US"/>
        </w:rPr>
        <w:t>Handy.com housecleaners’ lawsuit could rock on-demand companies</w:t>
      </w:r>
      <w:r w:rsidR="000E6AE3">
        <w:rPr>
          <w:rFonts w:ascii="Times New Roman" w:eastAsia="Times New Roman" w:hAnsi="Times New Roman" w:cs="Times New Roman"/>
          <w:color w:val="222222"/>
          <w:sz w:val="20"/>
          <w:szCs w:val="20"/>
          <w:shd w:val="clear" w:color="auto" w:fill="FFFFFF"/>
          <w:lang w:val="en-US"/>
        </w:rPr>
        <w:t xml:space="preserve">. Pobrane z: </w:t>
      </w:r>
      <w:hyperlink r:id="rId29" w:history="1">
        <w:r w:rsidRPr="00CC1747">
          <w:rPr>
            <w:rStyle w:val="Hipercze"/>
            <w:rFonts w:ascii="Times New Roman" w:eastAsia="Times New Roman" w:hAnsi="Times New Roman" w:cs="Times New Roman"/>
            <w:sz w:val="20"/>
            <w:szCs w:val="20"/>
            <w:shd w:val="clear" w:color="auto" w:fill="FFFFFF"/>
            <w:lang w:val="en-US"/>
          </w:rPr>
          <w:t>http://www.sfgate.com/business/article/Handy-com-housecleaners-lawsuit-could-rock-5891672.php</w:t>
        </w:r>
      </w:hyperlink>
      <w:r w:rsidR="000E6AE3">
        <w:rPr>
          <w:rStyle w:val="Hipercze"/>
          <w:rFonts w:ascii="Times New Roman" w:eastAsia="Times New Roman" w:hAnsi="Times New Roman" w:cs="Times New Roman"/>
          <w:sz w:val="20"/>
          <w:szCs w:val="20"/>
          <w:shd w:val="clear" w:color="auto" w:fill="FFFFFF"/>
          <w:lang w:val="en-US"/>
        </w:rPr>
        <w:t xml:space="preserve">, </w:t>
      </w:r>
      <w:r w:rsidR="000E6AE3" w:rsidRPr="00CC1747">
        <w:rPr>
          <w:rFonts w:ascii="Times New Roman" w:eastAsia="Times New Roman" w:hAnsi="Times New Roman" w:cs="Times New Roman"/>
          <w:sz w:val="20"/>
          <w:szCs w:val="20"/>
          <w:lang w:val="en-US"/>
        </w:rPr>
        <w:t>[dostęp: 31.07.2017]</w:t>
      </w:r>
    </w:p>
    <w:p w14:paraId="4816E661" w14:textId="2FF5A288" w:rsidR="003E4559" w:rsidRPr="00CC1747" w:rsidRDefault="2355F350" w:rsidP="2355F350">
      <w:pPr>
        <w:spacing w:line="240" w:lineRule="auto"/>
        <w:rPr>
          <w:rFonts w:ascii="Times New Roman" w:eastAsia="Times New Roman" w:hAnsi="Times New Roman" w:cs="Times New Roman"/>
          <w:sz w:val="20"/>
          <w:szCs w:val="20"/>
          <w:lang w:val="en-US"/>
        </w:rPr>
      </w:pPr>
      <w:r w:rsidRPr="00CC1747">
        <w:rPr>
          <w:rFonts w:ascii="Times New Roman" w:eastAsia="Times New Roman" w:hAnsi="Times New Roman" w:cs="Times New Roman"/>
          <w:sz w:val="20"/>
          <w:szCs w:val="20"/>
          <w:lang w:val="en-US"/>
        </w:rPr>
        <w:t xml:space="preserve">Saxton, G. D., Oh, O. i Kishore, R., </w:t>
      </w:r>
      <w:r w:rsidRPr="00CC1747">
        <w:rPr>
          <w:rFonts w:ascii="Times New Roman" w:eastAsia="Times New Roman" w:hAnsi="Times New Roman" w:cs="Times New Roman"/>
          <w:i/>
          <w:iCs/>
          <w:sz w:val="20"/>
          <w:szCs w:val="20"/>
          <w:lang w:val="en-US"/>
        </w:rPr>
        <w:t>Rules of crowdsourcing: Models, issues and systems of control</w:t>
      </w:r>
      <w:r w:rsidRPr="00CC1747">
        <w:rPr>
          <w:rFonts w:ascii="Times New Roman" w:eastAsia="Times New Roman" w:hAnsi="Times New Roman" w:cs="Times New Roman"/>
          <w:sz w:val="20"/>
          <w:szCs w:val="20"/>
          <w:lang w:val="en-US"/>
        </w:rPr>
        <w:t xml:space="preserve">, </w:t>
      </w:r>
      <w:r w:rsidR="000E6AE3">
        <w:rPr>
          <w:rFonts w:ascii="Times New Roman" w:eastAsia="Times New Roman" w:hAnsi="Times New Roman" w:cs="Times New Roman"/>
          <w:sz w:val="20"/>
          <w:szCs w:val="20"/>
          <w:lang w:val="en-US"/>
        </w:rPr>
        <w:t>“</w:t>
      </w:r>
      <w:r w:rsidRPr="00CC1747">
        <w:rPr>
          <w:rFonts w:ascii="Times New Roman" w:eastAsia="Times New Roman" w:hAnsi="Times New Roman" w:cs="Times New Roman"/>
          <w:sz w:val="20"/>
          <w:szCs w:val="20"/>
          <w:lang w:val="en-US"/>
        </w:rPr>
        <w:t>Information Systems Management</w:t>
      </w:r>
      <w:r w:rsidR="000E6AE3">
        <w:rPr>
          <w:rFonts w:ascii="Times New Roman" w:eastAsia="Times New Roman" w:hAnsi="Times New Roman" w:cs="Times New Roman"/>
          <w:sz w:val="20"/>
          <w:szCs w:val="20"/>
          <w:lang w:val="en-US"/>
        </w:rPr>
        <w:t xml:space="preserve">” 2013, vol. 30, no. </w:t>
      </w:r>
      <w:r w:rsidRPr="00CC1747">
        <w:rPr>
          <w:rFonts w:ascii="Times New Roman" w:eastAsia="Times New Roman" w:hAnsi="Times New Roman" w:cs="Times New Roman"/>
          <w:sz w:val="20"/>
          <w:szCs w:val="20"/>
          <w:lang w:val="en-US"/>
        </w:rPr>
        <w:t>1</w:t>
      </w:r>
    </w:p>
    <w:p w14:paraId="1D6B0689" w14:textId="09E653E0" w:rsidR="308E921F" w:rsidRDefault="2355F350" w:rsidP="2355F350">
      <w:pPr>
        <w:pStyle w:val="Tekstprzypisudolnego"/>
        <w:rPr>
          <w:rFonts w:ascii="Times New Roman" w:eastAsia="Times New Roman" w:hAnsi="Times New Roman" w:cs="Times New Roman"/>
          <w:lang w:val="en-US"/>
        </w:rPr>
      </w:pPr>
      <w:r w:rsidRPr="00CC1747">
        <w:rPr>
          <w:rFonts w:ascii="Times New Roman" w:eastAsia="Times New Roman" w:hAnsi="Times New Roman" w:cs="Times New Roman"/>
          <w:lang w:val="en-US"/>
        </w:rPr>
        <w:t>Scholz, T.</w:t>
      </w:r>
      <w:r w:rsidRPr="00CC1747">
        <w:rPr>
          <w:rFonts w:ascii="Times New Roman" w:eastAsia="Times New Roman" w:hAnsi="Times New Roman" w:cs="Times New Roman"/>
          <w:i/>
          <w:iCs/>
          <w:lang w:val="en-US"/>
        </w:rPr>
        <w:t>,</w:t>
      </w:r>
      <w:r w:rsidR="000E6AE3">
        <w:rPr>
          <w:rFonts w:ascii="Times New Roman" w:eastAsia="Times New Roman" w:hAnsi="Times New Roman" w:cs="Times New Roman"/>
          <w:i/>
          <w:iCs/>
          <w:lang w:val="en-US"/>
        </w:rPr>
        <w:t xml:space="preserve"> </w:t>
      </w:r>
      <w:r w:rsidR="000E6AE3">
        <w:rPr>
          <w:rFonts w:ascii="Times New Roman" w:eastAsia="Times New Roman" w:hAnsi="Times New Roman" w:cs="Times New Roman"/>
          <w:iCs/>
          <w:lang w:val="en-US"/>
        </w:rPr>
        <w:t xml:space="preserve">2014. </w:t>
      </w:r>
      <w:r w:rsidRPr="00CC1747">
        <w:rPr>
          <w:rFonts w:ascii="Times New Roman" w:eastAsia="Times New Roman" w:hAnsi="Times New Roman" w:cs="Times New Roman"/>
          <w:i/>
          <w:iCs/>
          <w:lang w:val="en-US"/>
        </w:rPr>
        <w:t>Platform Coopera</w:t>
      </w:r>
      <w:r w:rsidR="000E6AE3">
        <w:rPr>
          <w:rFonts w:ascii="Times New Roman" w:eastAsia="Times New Roman" w:hAnsi="Times New Roman" w:cs="Times New Roman"/>
          <w:i/>
          <w:iCs/>
          <w:lang w:val="en-US"/>
        </w:rPr>
        <w:t xml:space="preserve">tivism vs. the Sharing Economy. </w:t>
      </w:r>
      <w:r w:rsidR="000E6AE3">
        <w:rPr>
          <w:rFonts w:ascii="Times New Roman" w:eastAsia="Times New Roman" w:hAnsi="Times New Roman" w:cs="Times New Roman"/>
          <w:iCs/>
          <w:lang w:val="en-US"/>
        </w:rPr>
        <w:t xml:space="preserve">Pobrane z: </w:t>
      </w:r>
      <w:hyperlink r:id="rId30" w:anchor=".575nndfdq">
        <w:r w:rsidRPr="00CC1747">
          <w:rPr>
            <w:rStyle w:val="Hipercze"/>
            <w:rFonts w:ascii="Times New Roman" w:eastAsia="Times New Roman" w:hAnsi="Times New Roman" w:cs="Times New Roman"/>
            <w:lang w:val="en-US"/>
          </w:rPr>
          <w:t>https://medium.com/@trebors/platform-cooperativism-vs-the-sharing-economy-2ea737f1b5ad#.575nndfdq</w:t>
        </w:r>
      </w:hyperlink>
      <w:r w:rsidRPr="00CC1747">
        <w:rPr>
          <w:rFonts w:ascii="Times New Roman" w:eastAsia="Times New Roman" w:hAnsi="Times New Roman" w:cs="Times New Roman"/>
          <w:lang w:val="en-US"/>
        </w:rPr>
        <w:t xml:space="preserve">, </w:t>
      </w:r>
      <w:r w:rsidR="000E6AE3" w:rsidRPr="00C634E8">
        <w:rPr>
          <w:rFonts w:ascii="Times New Roman" w:eastAsia="Times New Roman" w:hAnsi="Times New Roman" w:cs="Times New Roman"/>
          <w:lang w:val="en-US"/>
        </w:rPr>
        <w:t>[dostęp: 31.07.2017]</w:t>
      </w:r>
    </w:p>
    <w:p w14:paraId="42D6E9C4" w14:textId="77777777" w:rsidR="000E6AE3" w:rsidRPr="00CC1747" w:rsidRDefault="000E6AE3" w:rsidP="2355F350">
      <w:pPr>
        <w:pStyle w:val="Tekstprzypisudolnego"/>
        <w:rPr>
          <w:rFonts w:ascii="Times New Roman" w:eastAsia="Times New Roman" w:hAnsi="Times New Roman" w:cs="Times New Roman"/>
          <w:lang w:val="en-US"/>
        </w:rPr>
      </w:pPr>
    </w:p>
    <w:p w14:paraId="141C922E" w14:textId="61B0DA41" w:rsidR="54C9BE22" w:rsidRPr="00CC1747" w:rsidRDefault="2355F350" w:rsidP="2355F350">
      <w:pPr>
        <w:rPr>
          <w:rFonts w:ascii="Times New Roman" w:eastAsia="Times New Roman" w:hAnsi="Times New Roman" w:cs="Times New Roman"/>
          <w:i/>
          <w:iCs/>
          <w:sz w:val="20"/>
          <w:szCs w:val="20"/>
          <w:lang w:val="en-US"/>
        </w:rPr>
      </w:pPr>
      <w:r w:rsidRPr="00CC1747">
        <w:rPr>
          <w:rFonts w:ascii="Times New Roman" w:eastAsia="Times New Roman" w:hAnsi="Times New Roman" w:cs="Times New Roman"/>
          <w:sz w:val="20"/>
          <w:szCs w:val="20"/>
          <w:lang w:val="en-US"/>
        </w:rPr>
        <w:t xml:space="preserve">Scholz, T., </w:t>
      </w:r>
      <w:r w:rsidRPr="00CC1747">
        <w:rPr>
          <w:rFonts w:ascii="Times New Roman" w:eastAsia="Times New Roman" w:hAnsi="Times New Roman" w:cs="Times New Roman"/>
          <w:i/>
          <w:iCs/>
          <w:sz w:val="20"/>
          <w:szCs w:val="20"/>
          <w:lang w:val="en-US"/>
        </w:rPr>
        <w:t>Platform Cooperativism. Challenging</w:t>
      </w:r>
      <w:r w:rsidR="000E6AE3">
        <w:rPr>
          <w:rFonts w:ascii="Times New Roman" w:eastAsia="Times New Roman" w:hAnsi="Times New Roman" w:cs="Times New Roman"/>
          <w:i/>
          <w:iCs/>
          <w:sz w:val="20"/>
          <w:szCs w:val="20"/>
          <w:lang w:val="en-US"/>
        </w:rPr>
        <w:t xml:space="preserve"> the Corporate Sharing Economy. </w:t>
      </w:r>
      <w:r w:rsidRPr="00CC1747">
        <w:rPr>
          <w:rFonts w:ascii="Times New Roman" w:eastAsia="Times New Roman" w:hAnsi="Times New Roman" w:cs="Times New Roman"/>
          <w:sz w:val="20"/>
          <w:szCs w:val="20"/>
          <w:lang w:val="en-US"/>
        </w:rPr>
        <w:t xml:space="preserve">Rosa Luxemburg Stiftung, Nowy Jork, 2016 </w:t>
      </w:r>
    </w:p>
    <w:p w14:paraId="3D09CAE4" w14:textId="014DF5C3" w:rsidR="003E4559" w:rsidRPr="000E6AE3" w:rsidRDefault="308E921F" w:rsidP="308E921F">
      <w:pPr>
        <w:rPr>
          <w:rStyle w:val="Hipercze"/>
          <w:rFonts w:ascii="Times New Roman" w:eastAsia="Times New Roman" w:hAnsi="Times New Roman" w:cs="Times New Roman"/>
          <w:sz w:val="20"/>
          <w:szCs w:val="20"/>
          <w:lang w:val="en-US"/>
        </w:rPr>
      </w:pPr>
      <w:r w:rsidRPr="000E6AE3">
        <w:rPr>
          <w:rFonts w:ascii="Times New Roman" w:eastAsia="Times New Roman" w:hAnsi="Times New Roman" w:cs="Times New Roman"/>
          <w:sz w:val="20"/>
          <w:szCs w:val="20"/>
          <w:lang w:val="en-US"/>
        </w:rPr>
        <w:t>Słownik internetowy ang</w:t>
      </w:r>
      <w:r w:rsidR="000E6AE3">
        <w:rPr>
          <w:rFonts w:ascii="Times New Roman" w:eastAsia="Times New Roman" w:hAnsi="Times New Roman" w:cs="Times New Roman"/>
          <w:sz w:val="20"/>
          <w:szCs w:val="20"/>
          <w:lang w:val="en-US"/>
        </w:rPr>
        <w:t xml:space="preserve">ielsko-polski PWN, hasło "gig". Pobrane z: </w:t>
      </w:r>
      <w:hyperlink r:id="rId31">
        <w:r w:rsidRPr="000E6AE3">
          <w:rPr>
            <w:rStyle w:val="Hipercze"/>
            <w:rFonts w:ascii="Times New Roman" w:eastAsia="Times New Roman" w:hAnsi="Times New Roman" w:cs="Times New Roman"/>
            <w:sz w:val="20"/>
            <w:szCs w:val="20"/>
            <w:lang w:val="en-US"/>
          </w:rPr>
          <w:t>https://translatica.pl/translatica/po-polsku/gig;387001.html</w:t>
        </w:r>
      </w:hyperlink>
      <w:r w:rsidR="000E6AE3" w:rsidRPr="000E6AE3">
        <w:rPr>
          <w:rStyle w:val="Hipercze"/>
          <w:rFonts w:ascii="Times New Roman" w:eastAsia="Times New Roman" w:hAnsi="Times New Roman" w:cs="Times New Roman"/>
          <w:sz w:val="20"/>
          <w:szCs w:val="20"/>
          <w:lang w:val="en-US"/>
        </w:rPr>
        <w:t>,</w:t>
      </w:r>
      <w:r w:rsidR="000E6AE3">
        <w:rPr>
          <w:rStyle w:val="Hipercze"/>
          <w:rFonts w:ascii="Times New Roman" w:eastAsia="Times New Roman" w:hAnsi="Times New Roman" w:cs="Times New Roman"/>
          <w:sz w:val="20"/>
          <w:szCs w:val="20"/>
          <w:lang w:val="en-US"/>
        </w:rPr>
        <w:t xml:space="preserve"> </w:t>
      </w:r>
      <w:r w:rsidR="000E6AE3" w:rsidRPr="000E6AE3">
        <w:rPr>
          <w:rFonts w:ascii="Times New Roman" w:hAnsi="Times New Roman" w:cs="Times New Roman"/>
          <w:sz w:val="20"/>
        </w:rPr>
        <w:t>[dostęp: 05.07.2017]</w:t>
      </w:r>
    </w:p>
    <w:p w14:paraId="794717AA" w14:textId="6E1C8DBD" w:rsidR="000E6AE3" w:rsidRPr="00C634E8" w:rsidRDefault="2355F350" w:rsidP="000E6AE3">
      <w:pPr>
        <w:spacing w:line="240" w:lineRule="auto"/>
        <w:rPr>
          <w:rFonts w:ascii="Times New Roman" w:eastAsia="Times New Roman" w:hAnsi="Times New Roman" w:cs="Times New Roman"/>
          <w:i/>
          <w:iCs/>
          <w:sz w:val="20"/>
          <w:szCs w:val="20"/>
          <w:lang w:val="en-US"/>
        </w:rPr>
      </w:pPr>
      <w:r w:rsidRPr="00CC1747">
        <w:rPr>
          <w:rFonts w:ascii="Times New Roman" w:eastAsia="Times New Roman" w:hAnsi="Times New Roman" w:cs="Times New Roman"/>
          <w:sz w:val="20"/>
          <w:szCs w:val="20"/>
          <w:lang w:val="en-US"/>
        </w:rPr>
        <w:lastRenderedPageBreak/>
        <w:t>Spiggle, T.,</w:t>
      </w:r>
      <w:r w:rsidR="000E6AE3">
        <w:rPr>
          <w:rFonts w:ascii="Times New Roman" w:eastAsia="Times New Roman" w:hAnsi="Times New Roman" w:cs="Times New Roman"/>
          <w:sz w:val="20"/>
          <w:szCs w:val="20"/>
          <w:lang w:val="en-US"/>
        </w:rPr>
        <w:t xml:space="preserve"> 2017.</w:t>
      </w:r>
      <w:r w:rsidRPr="00CC1747">
        <w:rPr>
          <w:rFonts w:ascii="Times New Roman" w:eastAsia="Times New Roman" w:hAnsi="Times New Roman" w:cs="Times New Roman"/>
          <w:sz w:val="20"/>
          <w:szCs w:val="20"/>
          <w:lang w:val="en-US"/>
        </w:rPr>
        <w:t xml:space="preserve"> </w:t>
      </w:r>
      <w:r w:rsidRPr="00CC1747">
        <w:rPr>
          <w:rFonts w:ascii="Times New Roman" w:eastAsia="Times New Roman" w:hAnsi="Times New Roman" w:cs="Times New Roman"/>
          <w:i/>
          <w:iCs/>
          <w:sz w:val="20"/>
          <w:szCs w:val="20"/>
          <w:lang w:val="en-US"/>
        </w:rPr>
        <w:t>The Rights o</w:t>
      </w:r>
      <w:r w:rsidR="000E6AE3">
        <w:rPr>
          <w:rFonts w:ascii="Times New Roman" w:eastAsia="Times New Roman" w:hAnsi="Times New Roman" w:cs="Times New Roman"/>
          <w:i/>
          <w:iCs/>
          <w:sz w:val="20"/>
          <w:szCs w:val="20"/>
          <w:lang w:val="en-US"/>
        </w:rPr>
        <w:t xml:space="preserve">f Workers in the “Gig Economy". </w:t>
      </w:r>
      <w:r w:rsidR="000E6AE3">
        <w:rPr>
          <w:rFonts w:ascii="Times New Roman" w:eastAsia="Times New Roman" w:hAnsi="Times New Roman" w:cs="Times New Roman"/>
          <w:iCs/>
          <w:sz w:val="20"/>
          <w:szCs w:val="20"/>
          <w:lang w:val="en-US"/>
        </w:rPr>
        <w:t xml:space="preserve">Pobrane z: </w:t>
      </w:r>
      <w:hyperlink r:id="rId32">
        <w:r w:rsidR="000E6AE3" w:rsidRPr="00C634E8">
          <w:rPr>
            <w:rStyle w:val="Hipercze"/>
            <w:rFonts w:ascii="Times New Roman" w:hAnsi="Times New Roman" w:cs="Times New Roman"/>
            <w:sz w:val="20"/>
            <w:szCs w:val="20"/>
            <w:lang w:val="en-US"/>
          </w:rPr>
          <w:t>https://www.spigglelaw.com/employment-blog/the-rights-of-workers-in-the-gig-economy-part-1/</w:t>
        </w:r>
      </w:hyperlink>
      <w:r w:rsidR="000E6AE3" w:rsidRPr="00C634E8">
        <w:rPr>
          <w:rFonts w:ascii="Times New Roman" w:hAnsi="Times New Roman" w:cs="Times New Roman"/>
          <w:sz w:val="20"/>
          <w:szCs w:val="20"/>
          <w:lang w:val="en-US"/>
        </w:rPr>
        <w:t>#, [dostęp: 15.07.2017]</w:t>
      </w:r>
    </w:p>
    <w:p w14:paraId="7D25356A" w14:textId="0F764280" w:rsidR="002701E6" w:rsidRPr="006A7DB1" w:rsidRDefault="002701E6" w:rsidP="002701E6">
      <w:pPr>
        <w:autoSpaceDE w:val="0"/>
        <w:autoSpaceDN w:val="0"/>
        <w:adjustRightInd w:val="0"/>
        <w:spacing w:after="0" w:line="240" w:lineRule="auto"/>
        <w:rPr>
          <w:rFonts w:ascii="Times New Roman" w:hAnsi="Times New Roman" w:cs="Times New Roman"/>
          <w:i/>
          <w:iCs/>
          <w:color w:val="000000" w:themeColor="text1"/>
          <w:sz w:val="20"/>
          <w:szCs w:val="20"/>
          <w:lang w:val="de-DE"/>
        </w:rPr>
      </w:pPr>
      <w:r>
        <w:rPr>
          <w:rFonts w:ascii="Times New Roman" w:hAnsi="Times New Roman" w:cs="Times New Roman"/>
          <w:color w:val="000000"/>
          <w:sz w:val="20"/>
          <w:szCs w:val="20"/>
          <w:lang w:val="de-DE"/>
        </w:rPr>
        <w:t xml:space="preserve">Weinberg J., 2015. </w:t>
      </w:r>
      <w:r w:rsidRPr="006A7DB1">
        <w:rPr>
          <w:rFonts w:ascii="Times New Roman" w:hAnsi="Times New Roman" w:cs="Times New Roman"/>
          <w:i/>
          <w:iCs/>
          <w:color w:val="000000"/>
          <w:sz w:val="20"/>
          <w:szCs w:val="20"/>
          <w:lang w:val="de-DE"/>
        </w:rPr>
        <w:t>Gig News: Uber Successfully Pursuing State Legislation on Independent</w:t>
      </w:r>
    </w:p>
    <w:p w14:paraId="5E888853" w14:textId="6F1A3A7D" w:rsidR="002701E6" w:rsidRPr="002701E6" w:rsidRDefault="002701E6" w:rsidP="002701E6">
      <w:pPr>
        <w:autoSpaceDE w:val="0"/>
        <w:autoSpaceDN w:val="0"/>
        <w:adjustRightInd w:val="0"/>
        <w:spacing w:after="0" w:line="240" w:lineRule="auto"/>
        <w:rPr>
          <w:rFonts w:ascii="Times New Roman" w:hAnsi="Times New Roman" w:cs="Times New Roman"/>
          <w:color w:val="000000" w:themeColor="text1"/>
          <w:sz w:val="20"/>
          <w:szCs w:val="20"/>
        </w:rPr>
      </w:pPr>
      <w:r w:rsidRPr="002913FF">
        <w:rPr>
          <w:rFonts w:ascii="Times New Roman" w:hAnsi="Times New Roman" w:cs="Times New Roman"/>
          <w:i/>
          <w:iCs/>
          <w:color w:val="000000" w:themeColor="text1"/>
          <w:sz w:val="20"/>
          <w:szCs w:val="20"/>
        </w:rPr>
        <w:t>Contractor Status</w:t>
      </w:r>
      <w:r w:rsidRPr="002913FF">
        <w:rPr>
          <w:rFonts w:ascii="Times New Roman" w:hAnsi="Times New Roman" w:cs="Times New Roman"/>
          <w:color w:val="000000" w:themeColor="text1"/>
          <w:sz w:val="20"/>
          <w:szCs w:val="20"/>
        </w:rPr>
        <w:t xml:space="preserve">. </w:t>
      </w:r>
      <w:r w:rsidRPr="002701E6">
        <w:rPr>
          <w:rFonts w:ascii="Times New Roman" w:hAnsi="Times New Roman" w:cs="Times New Roman"/>
          <w:color w:val="000000" w:themeColor="text1"/>
          <w:sz w:val="20"/>
          <w:szCs w:val="20"/>
        </w:rPr>
        <w:t xml:space="preserve">Pobrane z: </w:t>
      </w:r>
      <w:hyperlink r:id="rId33" w:history="1">
        <w:r w:rsidRPr="002701E6">
          <w:rPr>
            <w:rStyle w:val="Hipercze"/>
            <w:rFonts w:ascii="Times New Roman" w:hAnsi="Times New Roman" w:cs="Times New Roman"/>
            <w:sz w:val="20"/>
            <w:szCs w:val="20"/>
          </w:rPr>
          <w:t>https://onlabor.org/gig-news-uber-successfully-pursuing-state-legislation-on-independent-contractor-status/</w:t>
        </w:r>
      </w:hyperlink>
      <w:r w:rsidRPr="002701E6">
        <w:rPr>
          <w:rFonts w:ascii="Times New Roman" w:hAnsi="Times New Roman" w:cs="Times New Roman"/>
          <w:color w:val="0000FF"/>
          <w:sz w:val="20"/>
          <w:szCs w:val="20"/>
        </w:rPr>
        <w:t xml:space="preserve">, </w:t>
      </w:r>
      <w:r w:rsidRPr="002701E6">
        <w:rPr>
          <w:rFonts w:ascii="Times New Roman" w:hAnsi="Times New Roman" w:cs="Times New Roman"/>
          <w:color w:val="000000" w:themeColor="text1"/>
          <w:sz w:val="20"/>
          <w:szCs w:val="20"/>
        </w:rPr>
        <w:t>[dostęp: 29.07.2017]</w:t>
      </w:r>
    </w:p>
    <w:p w14:paraId="6906F878" w14:textId="39D8393D" w:rsidR="002701E6" w:rsidRDefault="002701E6" w:rsidP="002701E6">
      <w:pPr>
        <w:pStyle w:val="Tekstprzypisudolnego"/>
        <w:rPr>
          <w:rFonts w:ascii="Times New Roman" w:hAnsi="Times New Roman" w:cs="Times New Roman"/>
        </w:rPr>
      </w:pPr>
    </w:p>
    <w:p w14:paraId="30DADAD2" w14:textId="3718B612" w:rsidR="002701E6" w:rsidRDefault="002701E6" w:rsidP="002701E6">
      <w:pPr>
        <w:pStyle w:val="Tekstprzypisudolnego"/>
        <w:rPr>
          <w:rFonts w:ascii="Times New Roman" w:hAnsi="Times New Roman" w:cs="Times New Roman"/>
          <w:color w:val="222222"/>
          <w:shd w:val="clear" w:color="auto" w:fill="FFFFFF"/>
          <w:lang w:val="en-US"/>
        </w:rPr>
      </w:pPr>
      <w:r>
        <w:rPr>
          <w:rFonts w:ascii="Times New Roman" w:hAnsi="Times New Roman" w:cs="Times New Roman"/>
          <w:lang w:val="en-US"/>
        </w:rPr>
        <w:t>Wood A. J.,</w:t>
      </w:r>
      <w:r w:rsidRPr="006A7DB1">
        <w:rPr>
          <w:rFonts w:ascii="Times New Roman" w:hAnsi="Times New Roman" w:cs="Times New Roman"/>
          <w:color w:val="222222"/>
          <w:shd w:val="clear" w:color="auto" w:fill="FFFFFF"/>
          <w:lang w:val="en-US"/>
        </w:rPr>
        <w:t xml:space="preserve"> </w:t>
      </w:r>
      <w:r w:rsidRPr="006A7DB1">
        <w:rPr>
          <w:rFonts w:ascii="Times New Roman" w:hAnsi="Times New Roman" w:cs="Times New Roman"/>
          <w:i/>
          <w:iCs/>
          <w:color w:val="222222"/>
          <w:shd w:val="clear" w:color="auto" w:fill="FFFFFF"/>
          <w:lang w:val="en-US"/>
        </w:rPr>
        <w:t>Flexible scheduling, degradation of job quality and barriers to collective voice</w:t>
      </w:r>
      <w:r>
        <w:rPr>
          <w:rFonts w:ascii="Times New Roman" w:hAnsi="Times New Roman" w:cs="Times New Roman"/>
          <w:color w:val="222222"/>
          <w:shd w:val="clear" w:color="auto" w:fill="FFFFFF"/>
          <w:lang w:val="en-US"/>
        </w:rPr>
        <w:t>.</w:t>
      </w:r>
      <w:r w:rsidRPr="006A7DB1">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en-US"/>
        </w:rPr>
        <w:t>“</w:t>
      </w:r>
      <w:r>
        <w:rPr>
          <w:rFonts w:ascii="Times New Roman" w:hAnsi="Times New Roman" w:cs="Times New Roman"/>
          <w:iCs/>
          <w:color w:val="222222"/>
          <w:shd w:val="clear" w:color="auto" w:fill="FFFFFF"/>
          <w:lang w:val="en-US"/>
        </w:rPr>
        <w:t>H</w:t>
      </w:r>
      <w:r w:rsidRPr="001F5661">
        <w:rPr>
          <w:rFonts w:ascii="Times New Roman" w:hAnsi="Times New Roman" w:cs="Times New Roman"/>
          <w:iCs/>
          <w:color w:val="222222"/>
          <w:shd w:val="clear" w:color="auto" w:fill="FFFFFF"/>
          <w:lang w:val="en-US"/>
        </w:rPr>
        <w:t>uman relations</w:t>
      </w:r>
      <w:r>
        <w:rPr>
          <w:rFonts w:ascii="Times New Roman" w:hAnsi="Times New Roman" w:cs="Times New Roman"/>
          <w:iCs/>
          <w:color w:val="222222"/>
          <w:shd w:val="clear" w:color="auto" w:fill="FFFFFF"/>
          <w:lang w:val="en-US"/>
        </w:rPr>
        <w:t>” 2016,</w:t>
      </w:r>
      <w:r w:rsidRPr="001F5661">
        <w:rPr>
          <w:rFonts w:ascii="Times New Roman" w:hAnsi="Times New Roman" w:cs="Times New Roman"/>
          <w:color w:val="222222"/>
          <w:shd w:val="clear" w:color="auto" w:fill="FFFFFF"/>
          <w:lang w:val="en-US"/>
        </w:rPr>
        <w:t> </w:t>
      </w:r>
      <w:r>
        <w:rPr>
          <w:rFonts w:ascii="Times New Roman" w:hAnsi="Times New Roman" w:cs="Times New Roman"/>
          <w:color w:val="222222"/>
          <w:shd w:val="clear" w:color="auto" w:fill="FFFFFF"/>
          <w:lang w:val="en-US"/>
        </w:rPr>
        <w:t>vol</w:t>
      </w:r>
      <w:r w:rsidRPr="006A7DB1">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en-US"/>
        </w:rPr>
        <w:t>69, no. 10, s</w:t>
      </w:r>
      <w:r w:rsidRPr="006A7DB1">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en-US"/>
        </w:rPr>
        <w:t>1989-2010</w:t>
      </w:r>
    </w:p>
    <w:p w14:paraId="4A0DB35F" w14:textId="0AA70D65" w:rsidR="002701E6" w:rsidRDefault="002701E6" w:rsidP="002701E6">
      <w:pPr>
        <w:pStyle w:val="Tekstprzypisudolnego"/>
        <w:rPr>
          <w:rFonts w:ascii="Times New Roman" w:hAnsi="Times New Roman" w:cs="Times New Roman"/>
          <w:color w:val="222222"/>
          <w:shd w:val="clear" w:color="auto" w:fill="FFFFFF"/>
          <w:lang w:val="en-US"/>
        </w:rPr>
      </w:pPr>
    </w:p>
    <w:p w14:paraId="7B45EFD3" w14:textId="77777777" w:rsidR="002701E6" w:rsidRDefault="002701E6" w:rsidP="002701E6">
      <w:pPr>
        <w:pStyle w:val="Tekstprzypisudolnego"/>
        <w:rPr>
          <w:rFonts w:ascii="Times New Roman" w:hAnsi="Times New Roman" w:cs="Times New Roman"/>
        </w:rPr>
      </w:pPr>
      <w:r>
        <w:rPr>
          <w:rFonts w:ascii="Times New Roman" w:hAnsi="Times New Roman" w:cs="Times New Roman"/>
          <w:lang w:val="es-ES"/>
        </w:rPr>
        <w:t xml:space="preserve">Wood A. J., 2016. </w:t>
      </w:r>
      <w:r w:rsidRPr="00C634E8">
        <w:rPr>
          <w:rFonts w:ascii="Times New Roman" w:hAnsi="Times New Roman" w:cs="Times New Roman"/>
          <w:i/>
          <w:iCs/>
          <w:lang w:val="es-ES"/>
        </w:rPr>
        <w:t>It’s a matter of time: can Deliveroo deliver collective bargaining for the gig economy?</w:t>
      </w:r>
      <w:r w:rsidRPr="00C634E8">
        <w:rPr>
          <w:rFonts w:ascii="Times New Roman" w:hAnsi="Times New Roman" w:cs="Times New Roman"/>
          <w:lang w:val="es-ES"/>
        </w:rPr>
        <w:t xml:space="preserve"> </w:t>
      </w:r>
      <w:r w:rsidRPr="001F5661">
        <w:rPr>
          <w:rFonts w:ascii="Times New Roman" w:hAnsi="Times New Roman" w:cs="Times New Roman"/>
        </w:rPr>
        <w:t xml:space="preserve">Pobrane z: </w:t>
      </w:r>
      <w:hyperlink r:id="rId34" w:history="1">
        <w:r w:rsidRPr="00C634E8">
          <w:rPr>
            <w:rStyle w:val="Hipercze"/>
            <w:rFonts w:ascii="Times New Roman" w:hAnsi="Times New Roman" w:cs="Times New Roman"/>
          </w:rPr>
          <w:t>http://cii.oii.ox.ac.uk/2016/08/16/its-a-matter-of-time-can-deliveroo-deliver-collective-bargaining-for-the-gig-economy/</w:t>
        </w:r>
      </w:hyperlink>
      <w:r>
        <w:rPr>
          <w:rFonts w:ascii="Times New Roman" w:hAnsi="Times New Roman" w:cs="Times New Roman"/>
        </w:rPr>
        <w:t>, [dostęp 30.07.2017]</w:t>
      </w:r>
    </w:p>
    <w:p w14:paraId="45B992EA" w14:textId="77777777" w:rsidR="002701E6" w:rsidRPr="002701E6" w:rsidRDefault="002701E6" w:rsidP="002701E6">
      <w:pPr>
        <w:pStyle w:val="Tekstprzypisudolnego"/>
        <w:rPr>
          <w:rFonts w:ascii="Times New Roman" w:hAnsi="Times New Roman" w:cs="Times New Roman"/>
        </w:rPr>
      </w:pPr>
    </w:p>
    <w:p w14:paraId="4603F0BE" w14:textId="77777777" w:rsidR="00F7027C" w:rsidRPr="002701E6" w:rsidRDefault="00F7027C" w:rsidP="00F7027C">
      <w:pPr>
        <w:autoSpaceDE w:val="0"/>
        <w:autoSpaceDN w:val="0"/>
        <w:adjustRightInd w:val="0"/>
        <w:spacing w:after="0" w:line="240" w:lineRule="auto"/>
        <w:rPr>
          <w:rFonts w:ascii="Times New Roman" w:hAnsi="Times New Roman" w:cs="Times New Roman"/>
          <w:color w:val="222222"/>
          <w:sz w:val="20"/>
          <w:szCs w:val="20"/>
          <w:shd w:val="clear" w:color="auto" w:fill="FFFFFF"/>
        </w:rPr>
      </w:pPr>
    </w:p>
    <w:p w14:paraId="13DE20DD" w14:textId="309EB57A" w:rsidR="003E4559" w:rsidRPr="002701E6" w:rsidRDefault="003E4559" w:rsidP="00CC1747">
      <w:pPr>
        <w:spacing w:line="240" w:lineRule="auto"/>
        <w:rPr>
          <w:rStyle w:val="Hipercze"/>
          <w:color w:val="auto"/>
          <w:u w:val="none"/>
        </w:rPr>
      </w:pPr>
    </w:p>
    <w:sectPr w:rsidR="003E4559" w:rsidRPr="00270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A05C" w14:textId="77777777" w:rsidR="00304779" w:rsidRDefault="00304779" w:rsidP="00921AF8">
      <w:pPr>
        <w:spacing w:after="0" w:line="240" w:lineRule="auto"/>
      </w:pPr>
      <w:r>
        <w:separator/>
      </w:r>
    </w:p>
  </w:endnote>
  <w:endnote w:type="continuationSeparator" w:id="0">
    <w:p w14:paraId="0C90EE0B" w14:textId="77777777" w:rsidR="00304779" w:rsidRDefault="00304779" w:rsidP="009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F28B" w14:textId="77777777" w:rsidR="00304779" w:rsidRDefault="00304779" w:rsidP="00921AF8">
      <w:pPr>
        <w:spacing w:after="0" w:line="240" w:lineRule="auto"/>
      </w:pPr>
      <w:r>
        <w:separator/>
      </w:r>
    </w:p>
  </w:footnote>
  <w:footnote w:type="continuationSeparator" w:id="0">
    <w:p w14:paraId="60D9AEAB" w14:textId="77777777" w:rsidR="00304779" w:rsidRDefault="00304779" w:rsidP="00921AF8">
      <w:pPr>
        <w:spacing w:after="0" w:line="240" w:lineRule="auto"/>
      </w:pPr>
      <w:r>
        <w:continuationSeparator/>
      </w:r>
    </w:p>
  </w:footnote>
  <w:footnote w:id="1">
    <w:p w14:paraId="7A26BC38" w14:textId="6D227196" w:rsidR="00DA028A" w:rsidRPr="005F46A7" w:rsidRDefault="00DA028A">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de-DE"/>
        </w:rPr>
        <w:t xml:space="preserve"> </w:t>
      </w:r>
      <w:r w:rsidRPr="005F46A7">
        <w:rPr>
          <w:rFonts w:ascii="Times New Roman" w:hAnsi="Times New Roman" w:cs="Times New Roman"/>
          <w:lang w:val="en-US"/>
        </w:rPr>
        <w:t xml:space="preserve">Eurofound, </w:t>
      </w:r>
      <w:r w:rsidRPr="005F46A7">
        <w:rPr>
          <w:rFonts w:ascii="Times New Roman" w:hAnsi="Times New Roman" w:cs="Times New Roman"/>
          <w:i/>
          <w:iCs/>
          <w:lang w:val="en-US"/>
        </w:rPr>
        <w:t xml:space="preserve">New Forms of Employment. </w:t>
      </w:r>
      <w:r w:rsidRPr="005F46A7">
        <w:rPr>
          <w:rFonts w:ascii="Times New Roman" w:hAnsi="Times New Roman" w:cs="Times New Roman"/>
          <w:lang w:val="en-US"/>
        </w:rPr>
        <w:t xml:space="preserve">Publications Office of the European Union, Luksemburg, 2015, publikacja dostępna pod adresem </w:t>
      </w:r>
      <w:hyperlink r:id="rId1">
        <w:r w:rsidRPr="005F46A7">
          <w:rPr>
            <w:rStyle w:val="Hipercze"/>
            <w:rFonts w:ascii="Times New Roman" w:hAnsi="Times New Roman" w:cs="Times New Roman"/>
            <w:lang w:val="en-US"/>
          </w:rPr>
          <w:t>https://www.eurofound.europa.eu/sites/default/files/ef_publication/field_ef_document/ef1461en.pdf</w:t>
        </w:r>
      </w:hyperlink>
      <w:r w:rsidRPr="005F46A7">
        <w:rPr>
          <w:rFonts w:ascii="Times New Roman" w:hAnsi="Times New Roman" w:cs="Times New Roman"/>
          <w:lang w:val="en-US"/>
        </w:rPr>
        <w:t>, [dostęp: 07.07.2017]</w:t>
      </w:r>
    </w:p>
    <w:p w14:paraId="5D6C8525" w14:textId="77777777" w:rsidR="00DA028A" w:rsidRPr="005F46A7" w:rsidRDefault="00DA028A">
      <w:pPr>
        <w:pStyle w:val="Tekstprzypisudolnego"/>
        <w:rPr>
          <w:rFonts w:ascii="Times New Roman" w:hAnsi="Times New Roman" w:cs="Times New Roman"/>
          <w:lang w:val="en-US"/>
        </w:rPr>
      </w:pPr>
    </w:p>
  </w:footnote>
  <w:footnote w:id="2">
    <w:p w14:paraId="7AB95CB4" w14:textId="46E18B67"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Internetowy słownik angielsko-polski PWN, hasło "gig", </w:t>
      </w:r>
      <w:hyperlink r:id="rId2">
        <w:r w:rsidRPr="005F46A7">
          <w:rPr>
            <w:rStyle w:val="Hipercze"/>
            <w:rFonts w:ascii="Times New Roman" w:hAnsi="Times New Roman" w:cs="Times New Roman"/>
          </w:rPr>
          <w:t>https://translatica.pl/translatica/po-polsku/gig;387001.html</w:t>
        </w:r>
      </w:hyperlink>
      <w:r w:rsidRPr="005F46A7">
        <w:rPr>
          <w:rFonts w:ascii="Times New Roman" w:hAnsi="Times New Roman" w:cs="Times New Roman"/>
        </w:rPr>
        <w:t xml:space="preserve"> </w:t>
      </w:r>
      <w:bookmarkStart w:id="0" w:name="_Hlk496537042"/>
      <w:r w:rsidRPr="005F46A7">
        <w:rPr>
          <w:rFonts w:ascii="Times New Roman" w:hAnsi="Times New Roman" w:cs="Times New Roman"/>
        </w:rPr>
        <w:t>[dostęp: 05.07.2017]</w:t>
      </w:r>
      <w:bookmarkEnd w:id="0"/>
    </w:p>
  </w:footnote>
  <w:footnote w:id="3">
    <w:p w14:paraId="54CE5B52" w14:textId="68509509" w:rsidR="002701E6" w:rsidRPr="005F46A7" w:rsidRDefault="002701E6" w:rsidP="00C634E8">
      <w:pPr>
        <w:pStyle w:val="Nagwek1"/>
        <w:keepNext w:val="0"/>
        <w:keepLines w:val="0"/>
        <w:widowControl w:val="0"/>
        <w:spacing w:line="240" w:lineRule="auto"/>
        <w:rPr>
          <w:rFonts w:ascii="Times New Roman" w:eastAsia="Times New Roman" w:hAnsi="Times New Roman" w:cs="Times New Roman"/>
          <w:iCs/>
          <w:color w:val="auto"/>
          <w:sz w:val="20"/>
          <w:szCs w:val="20"/>
        </w:rPr>
      </w:pPr>
      <w:r w:rsidRPr="005F46A7">
        <w:rPr>
          <w:rStyle w:val="Odwoanieprzypisudolnego"/>
          <w:rFonts w:ascii="Times New Roman" w:eastAsia="Times New Roman" w:hAnsi="Times New Roman" w:cs="Times New Roman"/>
          <w:color w:val="auto"/>
          <w:sz w:val="20"/>
          <w:szCs w:val="20"/>
        </w:rPr>
        <w:footnoteRef/>
      </w:r>
      <w:r w:rsidRPr="005F46A7">
        <w:rPr>
          <w:rFonts w:ascii="Times New Roman" w:eastAsia="Times New Roman" w:hAnsi="Times New Roman" w:cs="Times New Roman"/>
          <w:color w:val="auto"/>
          <w:sz w:val="20"/>
          <w:szCs w:val="20"/>
        </w:rPr>
        <w:t xml:space="preserve"> M. Kowalówka, 2015. </w:t>
      </w:r>
      <w:r w:rsidRPr="005F46A7">
        <w:rPr>
          <w:rFonts w:ascii="Times New Roman" w:eastAsia="Times New Roman" w:hAnsi="Times New Roman" w:cs="Times New Roman"/>
          <w:i/>
          <w:iCs/>
          <w:color w:val="auto"/>
          <w:sz w:val="20"/>
          <w:szCs w:val="20"/>
        </w:rPr>
        <w:t xml:space="preserve">Ekonomia na żądanie nadaje rynkowi pracy nowy kształt. </w:t>
      </w:r>
      <w:r w:rsidRPr="005F46A7">
        <w:rPr>
          <w:rFonts w:ascii="Times New Roman" w:eastAsia="Times New Roman" w:hAnsi="Times New Roman" w:cs="Times New Roman"/>
          <w:iCs/>
          <w:color w:val="auto"/>
          <w:sz w:val="20"/>
          <w:szCs w:val="20"/>
        </w:rPr>
        <w:t>Pobrane z:</w:t>
      </w:r>
    </w:p>
    <w:p w14:paraId="05F20519" w14:textId="30E12941" w:rsidR="002701E6" w:rsidRPr="005F46A7" w:rsidRDefault="00304779" w:rsidP="00C634E8">
      <w:pPr>
        <w:pStyle w:val="Tekstprzypisudolnego"/>
        <w:rPr>
          <w:rFonts w:ascii="Times New Roman" w:hAnsi="Times New Roman" w:cs="Times New Roman"/>
        </w:rPr>
      </w:pPr>
      <w:hyperlink r:id="rId3">
        <w:r w:rsidR="002701E6" w:rsidRPr="005F46A7">
          <w:rPr>
            <w:rStyle w:val="Hipercze"/>
            <w:rFonts w:ascii="Times New Roman" w:eastAsia="Times New Roman" w:hAnsi="Times New Roman" w:cs="Times New Roman"/>
          </w:rPr>
          <w:t>https://www.kadry.abc.com.pl/artykuly/ekonomia-na-zadanie-nadaje-rynkowi-pracy-nowy-ksztalt,71328.html</w:t>
        </w:r>
      </w:hyperlink>
      <w:r w:rsidR="002701E6" w:rsidRPr="005F46A7">
        <w:rPr>
          <w:rFonts w:ascii="Times New Roman" w:eastAsia="Times New Roman" w:hAnsi="Times New Roman" w:cs="Times New Roman"/>
        </w:rPr>
        <w:t>, [dostęp: 31.07.2017]</w:t>
      </w:r>
    </w:p>
  </w:footnote>
  <w:footnote w:id="4">
    <w:p w14:paraId="65F0925F" w14:textId="7C16C382" w:rsidR="002701E6" w:rsidRPr="005F46A7" w:rsidRDefault="002701E6" w:rsidP="00C634E8">
      <w:pPr>
        <w:pStyle w:val="Nagwek1"/>
        <w:keepNext w:val="0"/>
        <w:keepLines w:val="0"/>
        <w:widowControl w:val="0"/>
        <w:spacing w:line="240" w:lineRule="auto"/>
        <w:rPr>
          <w:rFonts w:ascii="Times New Roman" w:eastAsia="Times New Roman" w:hAnsi="Times New Roman" w:cs="Times New Roman"/>
          <w:color w:val="auto"/>
          <w:sz w:val="20"/>
          <w:szCs w:val="20"/>
        </w:rPr>
      </w:pPr>
      <w:r w:rsidRPr="005F46A7">
        <w:rPr>
          <w:rStyle w:val="Odwoanieprzypisudolnego"/>
          <w:rFonts w:ascii="Times New Roman" w:eastAsia="Times New Roman" w:hAnsi="Times New Roman" w:cs="Times New Roman"/>
          <w:color w:val="auto"/>
          <w:sz w:val="20"/>
          <w:szCs w:val="20"/>
        </w:rPr>
        <w:footnoteRef/>
      </w:r>
      <w:r w:rsidRPr="005F46A7">
        <w:rPr>
          <w:rFonts w:ascii="Times New Roman" w:eastAsia="Times New Roman" w:hAnsi="Times New Roman" w:cs="Times New Roman"/>
          <w:color w:val="auto"/>
          <w:sz w:val="20"/>
          <w:szCs w:val="20"/>
        </w:rPr>
        <w:t xml:space="preserve"> Money.pl, 2016. </w:t>
      </w:r>
      <w:r w:rsidRPr="005F46A7">
        <w:rPr>
          <w:rFonts w:ascii="Times New Roman" w:eastAsia="Times New Roman" w:hAnsi="Times New Roman" w:cs="Times New Roman"/>
          <w:i/>
          <w:iCs/>
          <w:color w:val="auto"/>
          <w:sz w:val="20"/>
          <w:szCs w:val="20"/>
        </w:rPr>
        <w:t xml:space="preserve">Gig ekonomia, czyli praca na żądanie, od projektu do projektu. </w:t>
      </w:r>
      <w:r w:rsidRPr="005F46A7">
        <w:rPr>
          <w:rFonts w:ascii="Times New Roman" w:eastAsia="Times New Roman" w:hAnsi="Times New Roman" w:cs="Times New Roman"/>
          <w:iCs/>
          <w:color w:val="auto"/>
          <w:sz w:val="20"/>
          <w:szCs w:val="20"/>
        </w:rPr>
        <w:t>Pobrane z:</w:t>
      </w:r>
      <w:r w:rsidRPr="005F46A7">
        <w:rPr>
          <w:rFonts w:ascii="Times New Roman" w:eastAsia="Times New Roman" w:hAnsi="Times New Roman" w:cs="Times New Roman"/>
          <w:i/>
          <w:iCs/>
          <w:color w:val="auto"/>
          <w:sz w:val="20"/>
          <w:szCs w:val="20"/>
        </w:rPr>
        <w:t xml:space="preserve"> </w:t>
      </w:r>
    </w:p>
    <w:p w14:paraId="28B260C3" w14:textId="1DA76659" w:rsidR="002701E6" w:rsidRPr="005F46A7" w:rsidRDefault="00304779" w:rsidP="00C634E8">
      <w:pPr>
        <w:pStyle w:val="Tekstprzypisudolnego"/>
        <w:rPr>
          <w:rFonts w:ascii="Times New Roman" w:hAnsi="Times New Roman" w:cs="Times New Roman"/>
        </w:rPr>
      </w:pPr>
      <w:hyperlink r:id="rId4">
        <w:r w:rsidR="002701E6" w:rsidRPr="005F46A7">
          <w:rPr>
            <w:rStyle w:val="Hipercze"/>
            <w:rFonts w:ascii="Times New Roman" w:hAnsi="Times New Roman" w:cs="Times New Roman"/>
          </w:rPr>
          <w:t>https://msp.money.pl/intel/inne/gig-ekonomia-czyli-praca-na-zadanie-od,254,0,2268414.html</w:t>
        </w:r>
      </w:hyperlink>
      <w:r w:rsidR="002701E6" w:rsidRPr="005F46A7">
        <w:rPr>
          <w:rFonts w:ascii="Times New Roman" w:hAnsi="Times New Roman" w:cs="Times New Roman"/>
        </w:rPr>
        <w:t xml:space="preserve">, [dostęp: 31.07.2017] </w:t>
      </w:r>
    </w:p>
  </w:footnote>
  <w:footnote w:id="5">
    <w:p w14:paraId="6ABBDDCD" w14:textId="2894FB69" w:rsidR="002701E6" w:rsidRPr="005F46A7" w:rsidRDefault="002701E6" w:rsidP="00C634E8">
      <w:pPr>
        <w:pStyle w:val="Tekstprzypisudolnego"/>
        <w:rPr>
          <w:rFonts w:ascii="Times New Roman" w:eastAsia="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M. </w:t>
      </w:r>
      <w:r w:rsidRPr="005F46A7">
        <w:rPr>
          <w:rFonts w:ascii="Times New Roman" w:eastAsia="Times New Roman" w:hAnsi="Times New Roman" w:cs="Times New Roman"/>
          <w:lang w:val="en-US"/>
        </w:rPr>
        <w:t xml:space="preserve">Rouse, 2016. </w:t>
      </w:r>
      <w:r w:rsidRPr="005F46A7">
        <w:rPr>
          <w:rFonts w:ascii="Times New Roman" w:eastAsia="Times New Roman" w:hAnsi="Times New Roman" w:cs="Times New Roman"/>
          <w:i/>
          <w:iCs/>
          <w:lang w:val="en-US"/>
        </w:rPr>
        <w:t xml:space="preserve">Definition – gig economy. </w:t>
      </w:r>
      <w:r w:rsidRPr="005F46A7">
        <w:rPr>
          <w:rFonts w:ascii="Times New Roman" w:eastAsia="Times New Roman" w:hAnsi="Times New Roman" w:cs="Times New Roman"/>
          <w:iCs/>
          <w:lang w:val="en-US"/>
        </w:rPr>
        <w:t xml:space="preserve">Pobrane z: </w:t>
      </w:r>
      <w:hyperlink r:id="rId5">
        <w:r w:rsidRPr="005F46A7">
          <w:rPr>
            <w:rStyle w:val="Hipercze"/>
            <w:rFonts w:ascii="Times New Roman" w:eastAsia="Times New Roman" w:hAnsi="Times New Roman" w:cs="Times New Roman"/>
            <w:lang w:val="en-US"/>
          </w:rPr>
          <w:t>http://whatis.techtarget.com/definition/gig-economy</w:t>
        </w:r>
      </w:hyperlink>
      <w:r w:rsidRPr="005F46A7">
        <w:rPr>
          <w:rFonts w:ascii="Times New Roman" w:eastAsia="Times New Roman" w:hAnsi="Times New Roman" w:cs="Times New Roman"/>
          <w:lang w:val="en-US"/>
        </w:rPr>
        <w:t>, [dostęp: 31.07.2017]</w:t>
      </w:r>
    </w:p>
  </w:footnote>
  <w:footnote w:id="6">
    <w:p w14:paraId="4E549A7D" w14:textId="22FA8A11" w:rsidR="002701E6" w:rsidRPr="005F46A7" w:rsidRDefault="002701E6" w:rsidP="00C634E8">
      <w:pPr>
        <w:spacing w:line="240" w:lineRule="auto"/>
        <w:rPr>
          <w:rFonts w:ascii="Times New Roman" w:eastAsia="Times New Roman" w:hAnsi="Times New Roman" w:cs="Times New Roman"/>
          <w:i/>
          <w:iCs/>
          <w:sz w:val="20"/>
          <w:szCs w:val="20"/>
          <w:lang w:val="en-US"/>
        </w:rPr>
      </w:pPr>
      <w:r w:rsidRPr="005F46A7">
        <w:rPr>
          <w:rStyle w:val="Odwoanieprzypisudolnego"/>
          <w:rFonts w:ascii="Times New Roman" w:eastAsia="Times New Roman" w:hAnsi="Times New Roman" w:cs="Times New Roman"/>
          <w:sz w:val="20"/>
          <w:szCs w:val="20"/>
        </w:rPr>
        <w:footnoteRef/>
      </w:r>
      <w:r w:rsidRPr="005F46A7">
        <w:rPr>
          <w:rFonts w:ascii="Times New Roman" w:eastAsia="Times New Roman" w:hAnsi="Times New Roman" w:cs="Times New Roman"/>
          <w:sz w:val="20"/>
          <w:szCs w:val="20"/>
          <w:lang w:val="en-US"/>
        </w:rPr>
        <w:t xml:space="preserve"> T. Spiggle, 2017. </w:t>
      </w:r>
      <w:r w:rsidRPr="005F46A7">
        <w:rPr>
          <w:rFonts w:ascii="Times New Roman" w:eastAsia="Times New Roman" w:hAnsi="Times New Roman" w:cs="Times New Roman"/>
          <w:i/>
          <w:iCs/>
          <w:sz w:val="20"/>
          <w:szCs w:val="20"/>
          <w:lang w:val="en-US"/>
        </w:rPr>
        <w:t xml:space="preserve">The Rights of Workers in the “Gig Economy". </w:t>
      </w:r>
      <w:r w:rsidRPr="005F46A7">
        <w:rPr>
          <w:rFonts w:ascii="Times New Roman" w:eastAsia="Times New Roman" w:hAnsi="Times New Roman" w:cs="Times New Roman"/>
          <w:iCs/>
          <w:sz w:val="20"/>
          <w:szCs w:val="20"/>
          <w:lang w:val="en-US"/>
        </w:rPr>
        <w:t xml:space="preserve">Pobrane z: </w:t>
      </w:r>
      <w:hyperlink r:id="rId6">
        <w:r w:rsidRPr="005F46A7">
          <w:rPr>
            <w:rStyle w:val="Hipercze"/>
            <w:rFonts w:ascii="Times New Roman" w:hAnsi="Times New Roman" w:cs="Times New Roman"/>
            <w:sz w:val="20"/>
            <w:szCs w:val="20"/>
            <w:lang w:val="en-US"/>
          </w:rPr>
          <w:t>https://www.spigglelaw.com/employment-blog/the-rights-of-workers-in-the-gig-economy-part-1/</w:t>
        </w:r>
      </w:hyperlink>
      <w:r w:rsidRPr="005F46A7">
        <w:rPr>
          <w:rFonts w:ascii="Times New Roman" w:hAnsi="Times New Roman" w:cs="Times New Roman"/>
          <w:sz w:val="20"/>
          <w:szCs w:val="20"/>
          <w:lang w:val="en-US"/>
        </w:rPr>
        <w:t>#, [dostęp: 15.07.2017]</w:t>
      </w:r>
    </w:p>
  </w:footnote>
  <w:footnote w:id="7">
    <w:p w14:paraId="2C438BE4" w14:textId="6ADAD597"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de-DE"/>
        </w:rPr>
        <w:t xml:space="preserve"> V. </w:t>
      </w:r>
      <w:r w:rsidRPr="005F46A7">
        <w:rPr>
          <w:rFonts w:ascii="Times New Roman" w:hAnsi="Times New Roman" w:cs="Times New Roman"/>
          <w:lang w:val="en-US"/>
        </w:rPr>
        <w:t xml:space="preserve">De Stefano, </w:t>
      </w:r>
      <w:r w:rsidRPr="005F46A7">
        <w:rPr>
          <w:rFonts w:ascii="Times New Roman" w:hAnsi="Times New Roman" w:cs="Times New Roman"/>
          <w:i/>
          <w:iCs/>
          <w:lang w:val="en-US"/>
        </w:rPr>
        <w:t xml:space="preserve">The rise of the "just-in-time workforce": on demand work, crowdwork and labour protection in the "gig-economy". </w:t>
      </w:r>
      <w:r w:rsidRPr="005F46A7">
        <w:rPr>
          <w:rFonts w:ascii="Times New Roman" w:hAnsi="Times New Roman" w:cs="Times New Roman"/>
          <w:lang w:val="en-US"/>
        </w:rPr>
        <w:t>International Labour Office, Genewa, 2016, s. 1.</w:t>
      </w:r>
    </w:p>
  </w:footnote>
  <w:footnote w:id="8">
    <w:p w14:paraId="7B7A3D6F" w14:textId="2A752360" w:rsidR="002701E6" w:rsidRPr="005F46A7" w:rsidRDefault="002701E6" w:rsidP="000414C6">
      <w:pPr>
        <w:spacing w:line="240" w:lineRule="auto"/>
        <w:rPr>
          <w:rFonts w:ascii="Times New Roman" w:hAnsi="Times New Roman" w:cs="Times New Roman"/>
          <w:sz w:val="20"/>
          <w:szCs w:val="20"/>
          <w:lang w:val="en-US"/>
        </w:rPr>
      </w:pPr>
      <w:r w:rsidRPr="005F46A7">
        <w:rPr>
          <w:rStyle w:val="Odwoanieprzypisudolnego"/>
          <w:rFonts w:ascii="Times New Roman" w:hAnsi="Times New Roman" w:cs="Times New Roman"/>
          <w:sz w:val="20"/>
          <w:szCs w:val="20"/>
        </w:rPr>
        <w:footnoteRef/>
      </w:r>
      <w:r w:rsidRPr="005F46A7">
        <w:rPr>
          <w:rFonts w:ascii="Times New Roman" w:hAnsi="Times New Roman" w:cs="Times New Roman"/>
          <w:sz w:val="20"/>
          <w:szCs w:val="20"/>
          <w:lang w:val="en-US"/>
        </w:rPr>
        <w:t xml:space="preserve"> A. Green i S.A. Barnes, </w:t>
      </w:r>
      <w:r w:rsidRPr="005F46A7">
        <w:rPr>
          <w:rFonts w:ascii="Times New Roman" w:hAnsi="Times New Roman" w:cs="Times New Roman"/>
          <w:i/>
          <w:iCs/>
          <w:sz w:val="20"/>
          <w:szCs w:val="20"/>
          <w:lang w:val="en-US"/>
        </w:rPr>
        <w:t>CrowdEmploy Part I: Crowdsourcing for paid work. An  empirical investigation into the impact of crowdsourcing for paid work on employability</w:t>
      </w:r>
      <w:r w:rsidRPr="005F46A7">
        <w:rPr>
          <w:rFonts w:ascii="Times New Roman" w:hAnsi="Times New Roman" w:cs="Times New Roman"/>
          <w:sz w:val="20"/>
          <w:szCs w:val="20"/>
          <w:lang w:val="en-US"/>
        </w:rPr>
        <w:t xml:space="preserve">, Warwick </w:t>
      </w:r>
      <w:r w:rsidRPr="005F46A7">
        <w:rPr>
          <w:rFonts w:ascii="Times New Roman" w:eastAsia="Calibri" w:hAnsi="Times New Roman" w:cs="Times New Roman"/>
          <w:sz w:val="20"/>
          <w:szCs w:val="20"/>
          <w:lang w:val="en-US"/>
        </w:rPr>
        <w:t xml:space="preserve">Institute for Employment Research/Institute for Prospective Technological Studies (IPTS), Warwick/Seville, 2013, a także: </w:t>
      </w:r>
      <w:r w:rsidRPr="005F46A7">
        <w:rPr>
          <w:rFonts w:ascii="Times New Roman" w:hAnsi="Times New Roman" w:cs="Times New Roman"/>
          <w:sz w:val="20"/>
          <w:szCs w:val="20"/>
          <w:lang w:val="en-US"/>
        </w:rPr>
        <w:br/>
      </w:r>
      <w:r w:rsidRPr="005F46A7">
        <w:rPr>
          <w:rFonts w:ascii="Times New Roman" w:eastAsia="Calibri" w:hAnsi="Times New Roman" w:cs="Times New Roman"/>
          <w:sz w:val="20"/>
          <w:szCs w:val="20"/>
          <w:lang w:val="en-US"/>
        </w:rPr>
        <w:t xml:space="preserve">G.D. Saxton, O. Oh i R. Kishore, </w:t>
      </w:r>
      <w:r w:rsidRPr="005F46A7">
        <w:rPr>
          <w:rFonts w:ascii="Times New Roman" w:eastAsia="Calibri" w:hAnsi="Times New Roman" w:cs="Times New Roman"/>
          <w:i/>
          <w:iCs/>
          <w:sz w:val="20"/>
          <w:szCs w:val="20"/>
          <w:lang w:val="en-US"/>
        </w:rPr>
        <w:t>Rules of crowdsourcing: Models, issues and systems of control</w:t>
      </w:r>
      <w:r w:rsidRPr="005F46A7">
        <w:rPr>
          <w:rFonts w:ascii="Times New Roman" w:eastAsia="Calibri" w:hAnsi="Times New Roman" w:cs="Times New Roman"/>
          <w:sz w:val="20"/>
          <w:szCs w:val="20"/>
          <w:lang w:val="en-US"/>
        </w:rPr>
        <w:t>, “Information Systems Management” 2013, vol. 30, no.1, s. 2-20.</w:t>
      </w:r>
    </w:p>
  </w:footnote>
  <w:footnote w:id="9">
    <w:p w14:paraId="421F790E" w14:textId="1598F338" w:rsidR="002701E6" w:rsidRPr="005F46A7" w:rsidRDefault="002701E6" w:rsidP="00C634E8">
      <w:pPr>
        <w:spacing w:line="240" w:lineRule="auto"/>
        <w:rPr>
          <w:rFonts w:ascii="Times New Roman" w:hAnsi="Times New Roman" w:cs="Times New Roman"/>
          <w:sz w:val="20"/>
          <w:szCs w:val="20"/>
          <w:lang w:val="en-US"/>
        </w:rPr>
      </w:pPr>
      <w:r w:rsidRPr="005F46A7">
        <w:rPr>
          <w:rStyle w:val="Odwoanieprzypisudolnego"/>
          <w:rFonts w:ascii="Times New Roman" w:hAnsi="Times New Roman" w:cs="Times New Roman"/>
          <w:sz w:val="20"/>
          <w:szCs w:val="20"/>
        </w:rPr>
        <w:footnoteRef/>
      </w:r>
      <w:r w:rsidRPr="005F46A7">
        <w:rPr>
          <w:rFonts w:ascii="Times New Roman" w:hAnsi="Times New Roman" w:cs="Times New Roman"/>
          <w:sz w:val="20"/>
          <w:szCs w:val="20"/>
          <w:lang w:val="en-US"/>
        </w:rPr>
        <w:t xml:space="preserve"> A. Kittur, </w:t>
      </w:r>
      <w:r w:rsidRPr="005F46A7">
        <w:rPr>
          <w:rFonts w:ascii="Times New Roman" w:hAnsi="Times New Roman" w:cs="Times New Roman"/>
          <w:i/>
          <w:sz w:val="20"/>
          <w:szCs w:val="20"/>
          <w:lang w:val="en-US"/>
        </w:rPr>
        <w:t>et al</w:t>
      </w:r>
      <w:r w:rsidRPr="005F46A7">
        <w:rPr>
          <w:rFonts w:ascii="Times New Roman" w:hAnsi="Times New Roman" w:cs="Times New Roman"/>
          <w:sz w:val="20"/>
          <w:szCs w:val="20"/>
          <w:lang w:val="en-US"/>
        </w:rPr>
        <w:t xml:space="preserve">., </w:t>
      </w:r>
      <w:r w:rsidRPr="005F46A7">
        <w:rPr>
          <w:rFonts w:ascii="Times New Roman" w:hAnsi="Times New Roman" w:cs="Times New Roman"/>
          <w:i/>
          <w:iCs/>
          <w:sz w:val="20"/>
          <w:szCs w:val="20"/>
          <w:lang w:val="en-US"/>
        </w:rPr>
        <w:t xml:space="preserve">The future of crowd work. </w:t>
      </w:r>
      <w:r w:rsidRPr="005F46A7">
        <w:rPr>
          <w:rFonts w:ascii="Times New Roman" w:hAnsi="Times New Roman" w:cs="Times New Roman"/>
          <w:iCs/>
          <w:sz w:val="20"/>
          <w:szCs w:val="20"/>
          <w:lang w:val="en-US"/>
        </w:rPr>
        <w:t>Stanford University</w:t>
      </w:r>
      <w:r w:rsidRPr="005F46A7">
        <w:rPr>
          <w:rFonts w:ascii="Times New Roman" w:hAnsi="Times New Roman" w:cs="Times New Roman"/>
          <w:sz w:val="20"/>
          <w:szCs w:val="20"/>
          <w:lang w:val="en-US"/>
        </w:rPr>
        <w:t xml:space="preserve">, Stanford, 2013 </w:t>
      </w:r>
    </w:p>
  </w:footnote>
  <w:footnote w:id="10">
    <w:p w14:paraId="50B7BEF1" w14:textId="40581DB6"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V. De Stefano, </w:t>
      </w:r>
      <w:r w:rsidRPr="005F46A7">
        <w:rPr>
          <w:rFonts w:ascii="Times New Roman" w:hAnsi="Times New Roman" w:cs="Times New Roman"/>
          <w:i/>
          <w:lang w:val="en-US"/>
        </w:rPr>
        <w:t>op. cit</w:t>
      </w:r>
      <w:r w:rsidRPr="005F46A7">
        <w:rPr>
          <w:rFonts w:ascii="Times New Roman" w:hAnsi="Times New Roman" w:cs="Times New Roman"/>
          <w:lang w:val="en-US"/>
        </w:rPr>
        <w:t>, s. 2.</w:t>
      </w:r>
    </w:p>
  </w:footnote>
  <w:footnote w:id="11">
    <w:p w14:paraId="5835C557" w14:textId="63CED9AE" w:rsidR="002701E6" w:rsidRPr="005F46A7" w:rsidRDefault="002701E6" w:rsidP="00C634E8">
      <w:pPr>
        <w:pStyle w:val="Tekstprzypisudolnego"/>
        <w:rPr>
          <w:rFonts w:ascii="Times New Roman" w:hAnsi="Times New Roman" w:cs="Times New Roman"/>
          <w:i/>
          <w:iCs/>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w:t>
      </w:r>
      <w:r w:rsidRPr="005F46A7">
        <w:rPr>
          <w:rFonts w:ascii="Times New Roman" w:hAnsi="Times New Roman" w:cs="Times New Roman"/>
          <w:i/>
        </w:rPr>
        <w:t>Ibid</w:t>
      </w:r>
      <w:r w:rsidRPr="005F46A7">
        <w:rPr>
          <w:rFonts w:ascii="Times New Roman" w:hAnsi="Times New Roman" w:cs="Times New Roman"/>
        </w:rPr>
        <w:t xml:space="preserve">., s. 4. Ta nazwa oczywiście nawiązuje do konwencji nazywania nowoczesnych modeli biznesowych, jak na przykład </w:t>
      </w:r>
      <w:r w:rsidRPr="005F46A7">
        <w:rPr>
          <w:rFonts w:ascii="Times New Roman" w:hAnsi="Times New Roman" w:cs="Times New Roman"/>
          <w:i/>
          <w:iCs/>
        </w:rPr>
        <w:t>software-as-a-service</w:t>
      </w:r>
      <w:r w:rsidRPr="005F46A7">
        <w:rPr>
          <w:rFonts w:ascii="Times New Roman" w:hAnsi="Times New Roman" w:cs="Times New Roman"/>
        </w:rPr>
        <w:t xml:space="preserve"> albo </w:t>
      </w:r>
      <w:r w:rsidRPr="005F46A7">
        <w:rPr>
          <w:rFonts w:ascii="Times New Roman" w:hAnsi="Times New Roman" w:cs="Times New Roman"/>
          <w:i/>
          <w:iCs/>
        </w:rPr>
        <w:t>infrastructure-as-a-service</w:t>
      </w:r>
    </w:p>
  </w:footnote>
  <w:footnote w:id="12">
    <w:p w14:paraId="62992A8F" w14:textId="5C16399D" w:rsidR="002701E6" w:rsidRPr="005F46A7" w:rsidRDefault="002701E6" w:rsidP="00C634E8">
      <w:pPr>
        <w:spacing w:line="240" w:lineRule="auto"/>
        <w:rPr>
          <w:rFonts w:ascii="Times New Roman" w:eastAsia="Times New Roman" w:hAnsi="Times New Roman" w:cs="Times New Roman"/>
          <w:i/>
          <w:iCs/>
          <w:sz w:val="20"/>
          <w:szCs w:val="20"/>
        </w:rPr>
      </w:pPr>
      <w:r w:rsidRPr="005F46A7">
        <w:rPr>
          <w:rStyle w:val="Odwoanieprzypisudolnego"/>
          <w:rFonts w:ascii="Times New Roman" w:hAnsi="Times New Roman" w:cs="Times New Roman"/>
          <w:sz w:val="20"/>
          <w:szCs w:val="20"/>
        </w:rPr>
        <w:footnoteRef/>
      </w:r>
      <w:r w:rsidRPr="005F46A7">
        <w:rPr>
          <w:rFonts w:ascii="Times New Roman" w:hAnsi="Times New Roman" w:cs="Times New Roman"/>
          <w:sz w:val="20"/>
          <w:szCs w:val="20"/>
        </w:rPr>
        <w:t xml:space="preserve"> B. </w:t>
      </w:r>
      <w:r w:rsidRPr="005F46A7">
        <w:rPr>
          <w:rFonts w:ascii="Times New Roman" w:eastAsia="Times New Roman" w:hAnsi="Times New Roman" w:cs="Times New Roman"/>
          <w:sz w:val="20"/>
          <w:szCs w:val="20"/>
        </w:rPr>
        <w:t xml:space="preserve">Bergvall‐Kåreborn i D. Howcroft, </w:t>
      </w:r>
      <w:r w:rsidRPr="005F46A7">
        <w:rPr>
          <w:rFonts w:ascii="Times New Roman" w:eastAsia="Times New Roman" w:hAnsi="Times New Roman" w:cs="Times New Roman"/>
          <w:i/>
          <w:iCs/>
          <w:sz w:val="20"/>
          <w:szCs w:val="20"/>
        </w:rPr>
        <w:t>Amazon Mechanical Turk and the Commodification</w:t>
      </w:r>
    </w:p>
    <w:p w14:paraId="650DC359" w14:textId="1823729C" w:rsidR="002701E6" w:rsidRPr="005F46A7" w:rsidRDefault="002701E6" w:rsidP="00C634E8">
      <w:pPr>
        <w:pStyle w:val="Tekstprzypisudolnego"/>
        <w:rPr>
          <w:rFonts w:ascii="Times New Roman" w:hAnsi="Times New Roman" w:cs="Times New Roman"/>
          <w:lang w:val="en-US"/>
        </w:rPr>
      </w:pPr>
      <w:r w:rsidRPr="005F46A7">
        <w:rPr>
          <w:rFonts w:ascii="Times New Roman" w:eastAsia="Times New Roman" w:hAnsi="Times New Roman" w:cs="Times New Roman"/>
          <w:i/>
          <w:iCs/>
          <w:lang w:val="en-US"/>
        </w:rPr>
        <w:t xml:space="preserve">of Labour, </w:t>
      </w:r>
      <w:r w:rsidRPr="005F46A7">
        <w:rPr>
          <w:rFonts w:ascii="Times New Roman" w:eastAsia="Times New Roman" w:hAnsi="Times New Roman" w:cs="Times New Roman"/>
          <w:iCs/>
          <w:lang w:val="en-US"/>
        </w:rPr>
        <w:t>“New Technology, Work and Employment</w:t>
      </w:r>
      <w:r w:rsidRPr="005F46A7">
        <w:rPr>
          <w:rFonts w:ascii="Times New Roman" w:eastAsia="Times New Roman" w:hAnsi="Times New Roman" w:cs="Times New Roman"/>
          <w:lang w:val="en-US"/>
        </w:rPr>
        <w:t>” 2014, vol. 29, no. 3, s. 213-223</w:t>
      </w:r>
    </w:p>
  </w:footnote>
  <w:footnote w:id="13">
    <w:p w14:paraId="25A81943" w14:textId="16A2661F"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Eurofound, </w:t>
      </w:r>
      <w:r w:rsidR="00DA028A" w:rsidRPr="005F46A7">
        <w:rPr>
          <w:rFonts w:ascii="Times New Roman" w:hAnsi="Times New Roman" w:cs="Times New Roman"/>
          <w:i/>
          <w:iCs/>
          <w:lang w:val="en-US"/>
        </w:rPr>
        <w:t xml:space="preserve">op. cit., </w:t>
      </w:r>
      <w:r w:rsidR="00DA028A" w:rsidRPr="005F46A7">
        <w:rPr>
          <w:rFonts w:ascii="Times New Roman" w:hAnsi="Times New Roman" w:cs="Times New Roman"/>
          <w:iCs/>
          <w:lang w:val="en-US"/>
        </w:rPr>
        <w:t>s. 25</w:t>
      </w:r>
    </w:p>
  </w:footnote>
  <w:footnote w:id="14">
    <w:p w14:paraId="4EAB1324" w14:textId="0A96DCEA"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w:t>
      </w:r>
      <w:r w:rsidRPr="005F46A7">
        <w:rPr>
          <w:rFonts w:ascii="Times New Roman" w:hAnsi="Times New Roman" w:cs="Times New Roman"/>
          <w:i/>
          <w:lang w:val="en-US"/>
        </w:rPr>
        <w:t>Ibid</w:t>
      </w:r>
      <w:r w:rsidRPr="005F46A7">
        <w:rPr>
          <w:rFonts w:ascii="Times New Roman" w:hAnsi="Times New Roman" w:cs="Times New Roman"/>
          <w:lang w:val="en-US"/>
        </w:rPr>
        <w:t>., s. 4.</w:t>
      </w:r>
    </w:p>
  </w:footnote>
  <w:footnote w:id="15">
    <w:p w14:paraId="5737CFB5" w14:textId="58A5AA0A"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w:t>
      </w:r>
      <w:r w:rsidRPr="005F46A7">
        <w:rPr>
          <w:rFonts w:ascii="Times New Roman" w:hAnsi="Times New Roman" w:cs="Times New Roman"/>
          <w:i/>
          <w:lang w:val="en-US"/>
        </w:rPr>
        <w:t>Ibid</w:t>
      </w:r>
      <w:r w:rsidRPr="005F46A7">
        <w:rPr>
          <w:rFonts w:ascii="Times New Roman" w:hAnsi="Times New Roman" w:cs="Times New Roman"/>
          <w:lang w:val="en-US"/>
        </w:rPr>
        <w:t>., s. 46.</w:t>
      </w:r>
    </w:p>
  </w:footnote>
  <w:footnote w:id="16">
    <w:p w14:paraId="601B1C03" w14:textId="3337AB22"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D. Harvey, </w:t>
      </w:r>
      <w:r w:rsidRPr="005F46A7">
        <w:rPr>
          <w:rFonts w:ascii="Times New Roman" w:hAnsi="Times New Roman" w:cs="Times New Roman"/>
          <w:i/>
          <w:iCs/>
          <w:lang w:val="en-US"/>
        </w:rPr>
        <w:t xml:space="preserve">The condition of postmodernity: An Enquiry into the Origins of Cultural Change. </w:t>
      </w:r>
      <w:r w:rsidRPr="005F46A7">
        <w:rPr>
          <w:rFonts w:ascii="Times New Roman" w:hAnsi="Times New Roman" w:cs="Times New Roman"/>
          <w:lang w:val="en-US"/>
        </w:rPr>
        <w:t xml:space="preserve">John Wiley and Sons Ltd, Londyn 1989. Oryg.: </w:t>
      </w:r>
      <w:r w:rsidRPr="005F46A7">
        <w:rPr>
          <w:rFonts w:ascii="Times New Roman" w:hAnsi="Times New Roman" w:cs="Times New Roman"/>
          <w:i/>
          <w:iCs/>
          <w:lang w:val="en-US"/>
        </w:rPr>
        <w:t>Unlike other commodities,</w:t>
      </w:r>
      <w:r w:rsidRPr="005F46A7">
        <w:rPr>
          <w:rFonts w:ascii="Times New Roman" w:hAnsi="Times New Roman" w:cs="Times New Roman"/>
          <w:lang w:val="en-US"/>
        </w:rPr>
        <w:t xml:space="preserve"> </w:t>
      </w:r>
      <w:r w:rsidRPr="005F46A7">
        <w:rPr>
          <w:rFonts w:ascii="Times New Roman" w:hAnsi="Times New Roman" w:cs="Times New Roman"/>
          <w:i/>
          <w:iCs/>
          <w:lang w:val="en-US"/>
        </w:rPr>
        <w:t xml:space="preserve">labour has to go home every night. </w:t>
      </w:r>
      <w:r w:rsidRPr="005F46A7">
        <w:rPr>
          <w:rFonts w:ascii="Times New Roman" w:hAnsi="Times New Roman" w:cs="Times New Roman"/>
          <w:lang w:val="en-US"/>
        </w:rPr>
        <w:t>Miał to być dowód na to, że praca nigdy nie będzie tak mob</w:t>
      </w:r>
      <w:r w:rsidRPr="005F46A7">
        <w:rPr>
          <w:rFonts w:ascii="Times New Roman" w:hAnsi="Times New Roman" w:cs="Times New Roman"/>
        </w:rPr>
        <w:t xml:space="preserve">ilna jak kapitał, nawet za sprawą zaawansowanej globalizacji. </w:t>
      </w:r>
    </w:p>
  </w:footnote>
  <w:footnote w:id="17">
    <w:p w14:paraId="0B3580FB" w14:textId="6FA85B8B" w:rsidR="002701E6" w:rsidRPr="005F46A7" w:rsidRDefault="002701E6" w:rsidP="00C634E8">
      <w:pPr>
        <w:pStyle w:val="Tekstprzypisudolnego"/>
        <w:rPr>
          <w:rFonts w:ascii="Times New Roman" w:hAnsi="Times New Roman" w:cs="Times New Roman"/>
          <w:i/>
          <w:iCs/>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M. Z. Marvit, 2014, </w:t>
      </w:r>
      <w:r w:rsidRPr="005F46A7">
        <w:rPr>
          <w:rFonts w:ascii="Times New Roman" w:hAnsi="Times New Roman" w:cs="Times New Roman"/>
          <w:i/>
          <w:iCs/>
          <w:lang w:val="en-US"/>
        </w:rPr>
        <w:t xml:space="preserve">How Crowdworkers Became the Ghosts in the Digital Machine. </w:t>
      </w:r>
      <w:r w:rsidRPr="005F46A7">
        <w:rPr>
          <w:rFonts w:ascii="Times New Roman" w:hAnsi="Times New Roman" w:cs="Times New Roman"/>
          <w:iCs/>
          <w:lang w:val="en-US"/>
        </w:rPr>
        <w:t xml:space="preserve">Pobrane z: </w:t>
      </w:r>
      <w:hyperlink r:id="rId7">
        <w:r w:rsidRPr="005F46A7">
          <w:rPr>
            <w:rStyle w:val="Hipercze"/>
            <w:rFonts w:ascii="Times New Roman" w:hAnsi="Times New Roman" w:cs="Times New Roman"/>
            <w:lang w:val="en-US"/>
          </w:rPr>
          <w:t>https://www.thenation.com/article/how-crowdworkers-became-ghosts-digital-machine/</w:t>
        </w:r>
      </w:hyperlink>
      <w:r w:rsidRPr="005F46A7">
        <w:rPr>
          <w:rFonts w:ascii="Times New Roman" w:hAnsi="Times New Roman" w:cs="Times New Roman"/>
          <w:lang w:val="en-US"/>
        </w:rPr>
        <w:t xml:space="preserve">, [dostęp: 21.07.2017] tłumaczenie własne, oryg. </w:t>
      </w:r>
      <w:r w:rsidRPr="005F46A7">
        <w:rPr>
          <w:rFonts w:ascii="Times New Roman" w:hAnsi="Times New Roman" w:cs="Times New Roman"/>
          <w:i/>
          <w:iCs/>
          <w:lang w:val="en-US"/>
        </w:rPr>
        <w:t>Before the Internet, it would be really difficult to find someone, sit them down for ten minutes and get them to work for you, and then fire them after those ten minutes. But with technology, you can actually find them, pay them the tiny amount of money, and then get rid of them when you don’t need them anymore.</w:t>
      </w:r>
    </w:p>
  </w:footnote>
  <w:footnote w:id="18">
    <w:p w14:paraId="2E561EAB" w14:textId="4918ABC8" w:rsidR="002701E6" w:rsidRPr="005F46A7" w:rsidRDefault="002701E6" w:rsidP="00C634E8">
      <w:pPr>
        <w:pStyle w:val="Nagwek3"/>
        <w:spacing w:line="240" w:lineRule="auto"/>
        <w:rPr>
          <w:rFonts w:ascii="Times New Roman" w:hAnsi="Times New Roman" w:cs="Times New Roman"/>
          <w:color w:val="auto"/>
          <w:sz w:val="20"/>
          <w:szCs w:val="20"/>
        </w:rPr>
      </w:pPr>
      <w:r w:rsidRPr="005F46A7">
        <w:rPr>
          <w:rStyle w:val="Odwoanieprzypisudolnego"/>
          <w:rFonts w:ascii="Times New Roman" w:hAnsi="Times New Roman" w:cs="Times New Roman"/>
          <w:sz w:val="20"/>
          <w:szCs w:val="20"/>
        </w:rPr>
        <w:footnoteRef/>
      </w:r>
      <w:r w:rsidRPr="005F46A7">
        <w:rPr>
          <w:rFonts w:ascii="Times New Roman" w:eastAsia="Times New Roman" w:hAnsi="Times New Roman" w:cs="Times New Roman"/>
          <w:sz w:val="20"/>
          <w:szCs w:val="20"/>
        </w:rPr>
        <w:t xml:space="preserve"> </w:t>
      </w:r>
      <w:r w:rsidRPr="005F46A7">
        <w:rPr>
          <w:rFonts w:ascii="Times New Roman" w:eastAsia="Times New Roman" w:hAnsi="Times New Roman" w:cs="Times New Roman"/>
          <w:color w:val="auto"/>
          <w:sz w:val="20"/>
          <w:szCs w:val="20"/>
        </w:rPr>
        <w:t xml:space="preserve">Gra słów zapożyczona od Trebora Scholza. </w:t>
      </w:r>
      <w:hyperlink r:id="rId8">
        <w:r w:rsidRPr="005F46A7">
          <w:rPr>
            <w:rStyle w:val="Hipercze"/>
            <w:rFonts w:ascii="Times New Roman" w:eastAsia="Times New Roman" w:hAnsi="Times New Roman" w:cs="Times New Roman"/>
            <w:i/>
            <w:iCs/>
            <w:color w:val="auto"/>
            <w:sz w:val="20"/>
            <w:szCs w:val="20"/>
            <w:u w:val="none"/>
          </w:rPr>
          <w:t>Über</w:t>
        </w:r>
      </w:hyperlink>
      <w:r w:rsidRPr="005F46A7">
        <w:rPr>
          <w:rFonts w:ascii="Times New Roman" w:eastAsia="Times New Roman" w:hAnsi="Times New Roman" w:cs="Times New Roman"/>
          <w:color w:val="auto"/>
          <w:sz w:val="20"/>
          <w:szCs w:val="20"/>
        </w:rPr>
        <w:t xml:space="preserve"> (ze znakiem diakrytycznym) to po niemiecku m.in. ponad, powyżej. </w:t>
      </w:r>
      <w:r w:rsidRPr="005F46A7">
        <w:rPr>
          <w:rFonts w:ascii="Times New Roman" w:eastAsia="Times New Roman" w:hAnsi="Times New Roman" w:cs="Times New Roman"/>
          <w:i/>
          <w:iCs/>
          <w:color w:val="auto"/>
          <w:sz w:val="20"/>
          <w:szCs w:val="20"/>
        </w:rPr>
        <w:t>Unter</w:t>
      </w:r>
      <w:r w:rsidRPr="005F46A7">
        <w:rPr>
          <w:rFonts w:ascii="Times New Roman" w:eastAsia="Times New Roman" w:hAnsi="Times New Roman" w:cs="Times New Roman"/>
          <w:color w:val="auto"/>
          <w:sz w:val="20"/>
          <w:szCs w:val="20"/>
        </w:rPr>
        <w:t xml:space="preserve"> to antonim tego słowa, oznaczający "pod" - tutaj występuje również w znaczeniu "wada", której angielska nazwa również kojarzy się z "dołem" (</w:t>
      </w:r>
      <w:r w:rsidRPr="005F46A7">
        <w:rPr>
          <w:rFonts w:ascii="Times New Roman" w:eastAsia="Times New Roman" w:hAnsi="Times New Roman" w:cs="Times New Roman"/>
          <w:i/>
          <w:iCs/>
          <w:color w:val="auto"/>
          <w:sz w:val="20"/>
          <w:szCs w:val="20"/>
        </w:rPr>
        <w:t>downside).</w:t>
      </w:r>
    </w:p>
    <w:p w14:paraId="3466725D" w14:textId="34D46306" w:rsidR="002701E6" w:rsidRPr="005F46A7" w:rsidRDefault="002701E6" w:rsidP="00C634E8">
      <w:pPr>
        <w:pStyle w:val="Tekstprzypisudolnego"/>
        <w:rPr>
          <w:rFonts w:ascii="Times New Roman" w:hAnsi="Times New Roman" w:cs="Times New Roman"/>
        </w:rPr>
      </w:pPr>
    </w:p>
  </w:footnote>
  <w:footnote w:id="19">
    <w:p w14:paraId="37F608A1" w14:textId="55AD477E" w:rsidR="002701E6" w:rsidRPr="005F46A7" w:rsidRDefault="002701E6" w:rsidP="00C634E8">
      <w:pPr>
        <w:pStyle w:val="Tekstprzypisudolnego"/>
        <w:rPr>
          <w:rFonts w:ascii="Times New Roman" w:hAnsi="Times New Roman" w:cs="Times New Roman"/>
          <w:lang w:val="es-ES"/>
        </w:rPr>
      </w:pPr>
      <w:r w:rsidRPr="005F46A7">
        <w:rPr>
          <w:rStyle w:val="Odwoanieprzypisudolnego"/>
          <w:rFonts w:ascii="Times New Roman" w:hAnsi="Times New Roman" w:cs="Times New Roman"/>
        </w:rPr>
        <w:footnoteRef/>
      </w:r>
      <w:r w:rsidRPr="005F46A7">
        <w:rPr>
          <w:rFonts w:ascii="Times New Roman" w:hAnsi="Times New Roman" w:cs="Times New Roman"/>
          <w:lang w:val="es-ES"/>
        </w:rPr>
        <w:t xml:space="preserve"> V. De Stefano, </w:t>
      </w:r>
      <w:r w:rsidRPr="005F46A7">
        <w:rPr>
          <w:rFonts w:ascii="Times New Roman" w:hAnsi="Times New Roman" w:cs="Times New Roman"/>
          <w:i/>
          <w:lang w:val="es-ES"/>
        </w:rPr>
        <w:t>op. cit</w:t>
      </w:r>
      <w:r w:rsidRPr="005F46A7">
        <w:rPr>
          <w:rFonts w:ascii="Times New Roman" w:hAnsi="Times New Roman" w:cs="Times New Roman"/>
          <w:lang w:val="es-ES"/>
        </w:rPr>
        <w:t>., s. 5.</w:t>
      </w:r>
    </w:p>
  </w:footnote>
  <w:footnote w:id="20">
    <w:p w14:paraId="6BA16345" w14:textId="3C98DCBE"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w:t>
      </w:r>
      <w:r w:rsidRPr="005F46A7">
        <w:rPr>
          <w:rFonts w:ascii="Times New Roman" w:hAnsi="Times New Roman" w:cs="Times New Roman"/>
          <w:i/>
        </w:rPr>
        <w:t>Ibid</w:t>
      </w:r>
      <w:r w:rsidRPr="005F46A7">
        <w:rPr>
          <w:rFonts w:ascii="Times New Roman" w:hAnsi="Times New Roman" w:cs="Times New Roman"/>
        </w:rPr>
        <w:t>., s. 6.</w:t>
      </w:r>
    </w:p>
  </w:footnote>
  <w:footnote w:id="21">
    <w:p w14:paraId="69431B2B" w14:textId="317AD3D0"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Chodzi o na przykład płatny urlop zdrowotny, rodzicielski lub też 40-godzinny tydzień pracy, których gwarancja wynika z prawa pracy. </w:t>
      </w:r>
    </w:p>
  </w:footnote>
  <w:footnote w:id="22">
    <w:p w14:paraId="3C454D8D" w14:textId="412B6650"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Przykładowe klauzule można znaleźć na przykład pod poniższymi adresami: </w:t>
      </w:r>
      <w:hyperlink r:id="rId9" w:history="1">
        <w:r w:rsidRPr="005F46A7">
          <w:rPr>
            <w:rStyle w:val="Hipercze"/>
            <w:rFonts w:ascii="Times New Roman" w:hAnsi="Times New Roman" w:cs="Times New Roman"/>
          </w:rPr>
          <w:t>https://www.mturk.com/mturk/conditionsofuse</w:t>
        </w:r>
      </w:hyperlink>
      <w:r w:rsidRPr="005F46A7">
        <w:rPr>
          <w:rFonts w:ascii="Times New Roman" w:hAnsi="Times New Roman" w:cs="Times New Roman"/>
          <w:color w:val="0000FF"/>
        </w:rPr>
        <w:t>, https://sweeps.jobs/terms</w:t>
      </w:r>
    </w:p>
  </w:footnote>
  <w:footnote w:id="23">
    <w:p w14:paraId="4995D218" w14:textId="712DE058" w:rsidR="002701E6" w:rsidRPr="005F46A7" w:rsidRDefault="002701E6" w:rsidP="00C634E8">
      <w:pPr>
        <w:autoSpaceDE w:val="0"/>
        <w:autoSpaceDN w:val="0"/>
        <w:adjustRightInd w:val="0"/>
        <w:spacing w:after="0" w:line="240" w:lineRule="auto"/>
        <w:rPr>
          <w:rFonts w:ascii="Times New Roman" w:hAnsi="Times New Roman" w:cs="Times New Roman"/>
          <w:i/>
          <w:iCs/>
          <w:sz w:val="20"/>
          <w:szCs w:val="20"/>
          <w:lang w:val="en-US"/>
        </w:rPr>
      </w:pPr>
      <w:r w:rsidRPr="005F46A7">
        <w:rPr>
          <w:rStyle w:val="Odwoanieprzypisudolnego"/>
          <w:rFonts w:ascii="Times New Roman" w:hAnsi="Times New Roman" w:cs="Times New Roman"/>
          <w:sz w:val="20"/>
          <w:szCs w:val="20"/>
        </w:rPr>
        <w:footnoteRef/>
      </w:r>
      <w:r w:rsidRPr="005F46A7">
        <w:rPr>
          <w:rFonts w:ascii="Times New Roman" w:hAnsi="Times New Roman" w:cs="Times New Roman"/>
          <w:sz w:val="20"/>
          <w:szCs w:val="20"/>
          <w:lang w:val="en-US"/>
        </w:rPr>
        <w:t xml:space="preserve"> A. Felstiner, </w:t>
      </w:r>
      <w:r w:rsidRPr="005F46A7">
        <w:rPr>
          <w:rFonts w:ascii="Times New Roman" w:hAnsi="Times New Roman" w:cs="Times New Roman"/>
          <w:i/>
          <w:iCs/>
          <w:sz w:val="20"/>
          <w:szCs w:val="20"/>
          <w:lang w:val="en-US"/>
        </w:rPr>
        <w:t>Working the Crowd: Employment and Labor Law in the Crowdsourcing</w:t>
      </w:r>
    </w:p>
    <w:p w14:paraId="13A9ABED" w14:textId="1B0F0209" w:rsidR="002701E6" w:rsidRPr="005F46A7" w:rsidRDefault="002701E6" w:rsidP="00C634E8">
      <w:pPr>
        <w:autoSpaceDE w:val="0"/>
        <w:autoSpaceDN w:val="0"/>
        <w:adjustRightInd w:val="0"/>
        <w:spacing w:after="0" w:line="240" w:lineRule="auto"/>
        <w:rPr>
          <w:rFonts w:ascii="Times New Roman" w:hAnsi="Times New Roman" w:cs="Times New Roman"/>
          <w:sz w:val="20"/>
          <w:szCs w:val="20"/>
          <w:lang w:val="es-ES"/>
        </w:rPr>
      </w:pPr>
      <w:r w:rsidRPr="005F46A7">
        <w:rPr>
          <w:rFonts w:ascii="Times New Roman" w:hAnsi="Times New Roman" w:cs="Times New Roman"/>
          <w:i/>
          <w:iCs/>
          <w:sz w:val="20"/>
          <w:szCs w:val="20"/>
          <w:lang w:val="es-ES"/>
        </w:rPr>
        <w:t>Industry</w:t>
      </w:r>
      <w:r w:rsidRPr="005F46A7">
        <w:rPr>
          <w:rFonts w:ascii="Times New Roman" w:hAnsi="Times New Roman" w:cs="Times New Roman"/>
          <w:sz w:val="20"/>
          <w:szCs w:val="20"/>
          <w:lang w:val="es-ES"/>
        </w:rPr>
        <w:t>. „Berkeley Journal of Employment and Labor Law” 2011, vol. 32, no. 1,</w:t>
      </w:r>
    </w:p>
    <w:p w14:paraId="696EB58F" w14:textId="3EE2902F" w:rsidR="002701E6" w:rsidRPr="005F46A7" w:rsidRDefault="002701E6" w:rsidP="00C634E8">
      <w:pPr>
        <w:pStyle w:val="Tekstprzypisudolnego"/>
        <w:rPr>
          <w:rFonts w:ascii="Times New Roman" w:hAnsi="Times New Roman" w:cs="Times New Roman"/>
          <w:lang w:val="en-US"/>
        </w:rPr>
      </w:pPr>
      <w:r w:rsidRPr="005F46A7">
        <w:rPr>
          <w:rFonts w:ascii="Times New Roman" w:hAnsi="Times New Roman" w:cs="Times New Roman"/>
          <w:lang w:val="en-US"/>
        </w:rPr>
        <w:t>s. 143-204.</w:t>
      </w:r>
    </w:p>
  </w:footnote>
  <w:footnote w:id="24">
    <w:p w14:paraId="017314E1" w14:textId="7B5E8457"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V. De Stefano, </w:t>
      </w:r>
      <w:r w:rsidRPr="005F46A7">
        <w:rPr>
          <w:rFonts w:ascii="Times New Roman" w:hAnsi="Times New Roman" w:cs="Times New Roman"/>
          <w:i/>
          <w:lang w:val="en-US"/>
        </w:rPr>
        <w:t>op cit</w:t>
      </w:r>
      <w:r w:rsidRPr="005F46A7">
        <w:rPr>
          <w:rFonts w:ascii="Times New Roman" w:hAnsi="Times New Roman" w:cs="Times New Roman"/>
          <w:lang w:val="en-US"/>
        </w:rPr>
        <w:t>., s. 14</w:t>
      </w:r>
    </w:p>
  </w:footnote>
  <w:footnote w:id="25">
    <w:p w14:paraId="5F97E3EC" w14:textId="6F009E6F" w:rsidR="002701E6" w:rsidRPr="005F46A7" w:rsidRDefault="002701E6" w:rsidP="00C634E8">
      <w:pPr>
        <w:autoSpaceDE w:val="0"/>
        <w:autoSpaceDN w:val="0"/>
        <w:adjustRightInd w:val="0"/>
        <w:spacing w:after="0" w:line="240" w:lineRule="auto"/>
        <w:rPr>
          <w:rFonts w:ascii="Times New Roman" w:hAnsi="Times New Roman" w:cs="Times New Roman"/>
          <w:sz w:val="20"/>
          <w:szCs w:val="20"/>
        </w:rPr>
      </w:pPr>
      <w:r w:rsidRPr="005F46A7">
        <w:rPr>
          <w:rStyle w:val="Odwoanieprzypisudolnego"/>
          <w:rFonts w:ascii="Times New Roman" w:hAnsi="Times New Roman" w:cs="Times New Roman"/>
          <w:sz w:val="20"/>
          <w:szCs w:val="20"/>
        </w:rPr>
        <w:footnoteRef/>
      </w:r>
      <w:r w:rsidRPr="005F46A7">
        <w:rPr>
          <w:rFonts w:ascii="Times New Roman" w:hAnsi="Times New Roman" w:cs="Times New Roman"/>
          <w:sz w:val="20"/>
          <w:szCs w:val="20"/>
        </w:rPr>
        <w:t xml:space="preserve"> Przykładowe wyroki wydano na przykład w Stanach Zjednoczonych w sprawach: </w:t>
      </w:r>
      <w:r w:rsidRPr="005F46A7">
        <w:rPr>
          <w:rFonts w:ascii="Times New Roman" w:hAnsi="Times New Roman" w:cs="Times New Roman"/>
          <w:i/>
          <w:iCs/>
          <w:sz w:val="20"/>
          <w:szCs w:val="20"/>
        </w:rPr>
        <w:t xml:space="preserve">Cotter et al. v. Lyft Inc. </w:t>
      </w:r>
      <w:r w:rsidRPr="005F46A7">
        <w:rPr>
          <w:rFonts w:ascii="Times New Roman" w:hAnsi="Times New Roman" w:cs="Times New Roman"/>
          <w:sz w:val="20"/>
          <w:szCs w:val="20"/>
        </w:rPr>
        <w:t xml:space="preserve">oraz </w:t>
      </w:r>
      <w:r w:rsidRPr="005F46A7">
        <w:rPr>
          <w:rFonts w:ascii="Times New Roman" w:hAnsi="Times New Roman" w:cs="Times New Roman"/>
          <w:i/>
          <w:iCs/>
          <w:sz w:val="20"/>
          <w:szCs w:val="20"/>
        </w:rPr>
        <w:t>O’Connor et al. v. Uber Technologies, Inc., et al.,</w:t>
      </w:r>
      <w:r w:rsidRPr="005F46A7">
        <w:rPr>
          <w:rFonts w:ascii="Times New Roman" w:hAnsi="Times New Roman" w:cs="Times New Roman"/>
          <w:sz w:val="20"/>
          <w:szCs w:val="20"/>
        </w:rPr>
        <w:t xml:space="preserve"> oba wydane przez Sąd Dystryktowy USA dla Północnego Dystryktu Kalifornii</w:t>
      </w:r>
    </w:p>
  </w:footnote>
  <w:footnote w:id="26">
    <w:p w14:paraId="77F9DF7B" w14:textId="3C9641D7"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Zalecenie można znaleźć pod </w:t>
      </w:r>
      <w:hyperlink r:id="rId10" w:history="1">
        <w:r w:rsidRPr="005F46A7">
          <w:rPr>
            <w:rStyle w:val="Hipercze"/>
            <w:rFonts w:ascii="Times New Roman" w:hAnsi="Times New Roman" w:cs="Times New Roman"/>
          </w:rPr>
          <w:t>https://www.google.pl/url?sa=t&amp;rct=j&amp;q=&amp;esrc=s&amp;source=web&amp;cd=1&amp;cad=rja&amp;uact=8&amp;ved=0ahUKEwj__N3XvrHVAhVmL8AKHSObCRcQFggnMAA&amp;url=http%3A%2F%2Fwww.dialog.gov.pl%2Fdownload%2Fgfx%2Fmpips%2Fpl%2Fdefaultopisy%2F6890%2F1%2F1%2Fzalecenie_198_pl_weryf.pdf&amp;usg=AFQjCNF6QMfWjJcIulnCyw-6Bdv8QOcWMA</w:t>
        </w:r>
      </w:hyperlink>
      <w:r w:rsidRPr="005F46A7">
        <w:rPr>
          <w:rFonts w:ascii="Times New Roman" w:hAnsi="Times New Roman" w:cs="Times New Roman"/>
        </w:rPr>
        <w:t xml:space="preserve"> [dostęp: 29.07.2017]</w:t>
      </w:r>
    </w:p>
  </w:footnote>
  <w:footnote w:id="27">
    <w:p w14:paraId="3D44D57A" w14:textId="269A2DC8" w:rsidR="002701E6" w:rsidRPr="005F46A7" w:rsidRDefault="002701E6" w:rsidP="00C634E8">
      <w:pPr>
        <w:autoSpaceDE w:val="0"/>
        <w:autoSpaceDN w:val="0"/>
        <w:adjustRightInd w:val="0"/>
        <w:spacing w:after="0" w:line="240" w:lineRule="auto"/>
        <w:rPr>
          <w:rFonts w:ascii="Times New Roman" w:hAnsi="Times New Roman" w:cs="Times New Roman"/>
          <w:sz w:val="20"/>
          <w:szCs w:val="20"/>
        </w:rPr>
      </w:pPr>
      <w:r w:rsidRPr="005F46A7">
        <w:rPr>
          <w:rStyle w:val="Odwoanieprzypisudolnego"/>
          <w:rFonts w:ascii="Times New Roman" w:hAnsi="Times New Roman" w:cs="Times New Roman"/>
          <w:sz w:val="20"/>
          <w:szCs w:val="20"/>
        </w:rPr>
        <w:footnoteRef/>
      </w:r>
      <w:r w:rsidRPr="005F46A7">
        <w:rPr>
          <w:rFonts w:ascii="Times New Roman" w:hAnsi="Times New Roman" w:cs="Times New Roman"/>
          <w:sz w:val="20"/>
          <w:szCs w:val="20"/>
        </w:rPr>
        <w:t xml:space="preserve"> Streszczenie wyroku w sprawie </w:t>
      </w:r>
      <w:r w:rsidRPr="005F46A7">
        <w:rPr>
          <w:rFonts w:ascii="Times New Roman" w:hAnsi="Times New Roman" w:cs="Times New Roman"/>
          <w:i/>
          <w:iCs/>
          <w:sz w:val="20"/>
          <w:szCs w:val="20"/>
        </w:rPr>
        <w:t xml:space="preserve">O’Connor et al. v. Uber Technologies, Inc., et al., </w:t>
      </w:r>
      <w:r w:rsidRPr="005F46A7">
        <w:rPr>
          <w:rFonts w:ascii="Times New Roman" w:hAnsi="Times New Roman" w:cs="Times New Roman"/>
          <w:sz w:val="20"/>
          <w:szCs w:val="20"/>
        </w:rPr>
        <w:t xml:space="preserve">można znaleźć pod </w:t>
      </w:r>
      <w:hyperlink r:id="rId11" w:history="1">
        <w:r w:rsidRPr="005F46A7">
          <w:rPr>
            <w:rStyle w:val="Hipercze"/>
            <w:rFonts w:ascii="Times New Roman" w:hAnsi="Times New Roman" w:cs="Times New Roman"/>
            <w:sz w:val="20"/>
            <w:szCs w:val="20"/>
          </w:rPr>
          <w:t>http://digitalcommons.law.scu.edu/cgi/viewcontent.cgi?article=1935&amp;context=historical</w:t>
        </w:r>
      </w:hyperlink>
      <w:r w:rsidRPr="005F46A7">
        <w:rPr>
          <w:rFonts w:ascii="Times New Roman" w:hAnsi="Times New Roman" w:cs="Times New Roman"/>
          <w:sz w:val="20"/>
          <w:szCs w:val="20"/>
        </w:rPr>
        <w:t xml:space="preserve"> [dostęp 29.07.2017]</w:t>
      </w:r>
    </w:p>
  </w:footnote>
  <w:footnote w:id="28">
    <w:p w14:paraId="412418FE" w14:textId="2DBA9A03"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Streszczenie wyroku w sprawie </w:t>
      </w:r>
      <w:r w:rsidRPr="005F46A7">
        <w:rPr>
          <w:rFonts w:ascii="Times New Roman" w:hAnsi="Times New Roman" w:cs="Times New Roman"/>
          <w:i/>
          <w:iCs/>
        </w:rPr>
        <w:t>Cotter et al. v. Lyft Inc.</w:t>
      </w:r>
      <w:r w:rsidRPr="005F46A7">
        <w:rPr>
          <w:rFonts w:ascii="Times New Roman" w:hAnsi="Times New Roman" w:cs="Times New Roman"/>
        </w:rPr>
        <w:t xml:space="preserve">, można znaleźć pod adresem: </w:t>
      </w:r>
      <w:hyperlink r:id="rId12" w:history="1">
        <w:r w:rsidRPr="005F46A7">
          <w:rPr>
            <w:rStyle w:val="Hipercze"/>
            <w:rFonts w:ascii="Times New Roman" w:hAnsi="Times New Roman" w:cs="Times New Roman"/>
          </w:rPr>
          <w:t>http://adapt.it/adapt-indice-a-z/wp-content/uploads/2015/06/Cotter_Lyft.pdf</w:t>
        </w:r>
      </w:hyperlink>
      <w:r w:rsidRPr="005F46A7">
        <w:rPr>
          <w:rFonts w:ascii="Times New Roman" w:hAnsi="Times New Roman" w:cs="Times New Roman"/>
        </w:rPr>
        <w:t xml:space="preserve"> </w:t>
      </w:r>
      <w:bookmarkStart w:id="1" w:name="_Hlk496536655"/>
      <w:r w:rsidRPr="005F46A7">
        <w:rPr>
          <w:rFonts w:ascii="Times New Roman" w:hAnsi="Times New Roman" w:cs="Times New Roman"/>
        </w:rPr>
        <w:t>[dostęp 29.07.2017]</w:t>
      </w:r>
      <w:bookmarkEnd w:id="1"/>
    </w:p>
  </w:footnote>
  <w:footnote w:id="29">
    <w:p w14:paraId="03EA0F95" w14:textId="533CDB47"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w:t>
      </w:r>
      <w:r w:rsidRPr="005F46A7">
        <w:rPr>
          <w:rFonts w:ascii="Times New Roman" w:hAnsi="Times New Roman" w:cs="Times New Roman"/>
          <w:i/>
          <w:lang w:val="en-US"/>
        </w:rPr>
        <w:t>Cotter et al. v. Lyft Inc</w:t>
      </w:r>
      <w:r w:rsidRPr="005F46A7">
        <w:rPr>
          <w:rFonts w:ascii="Times New Roman" w:hAnsi="Times New Roman" w:cs="Times New Roman"/>
          <w:lang w:val="en-US"/>
        </w:rPr>
        <w:t xml:space="preserve">., </w:t>
      </w:r>
      <w:r w:rsidRPr="005F46A7">
        <w:rPr>
          <w:rFonts w:ascii="Times New Roman" w:hAnsi="Times New Roman" w:cs="Times New Roman"/>
          <w:i/>
          <w:lang w:val="en-US"/>
        </w:rPr>
        <w:t>op.cit</w:t>
      </w:r>
      <w:r w:rsidRPr="005F46A7">
        <w:rPr>
          <w:rFonts w:ascii="Times New Roman" w:hAnsi="Times New Roman" w:cs="Times New Roman"/>
          <w:lang w:val="en-US"/>
        </w:rPr>
        <w:t>., s. 7.</w:t>
      </w:r>
    </w:p>
  </w:footnote>
  <w:footnote w:id="30">
    <w:p w14:paraId="0E1206C4" w14:textId="4639F8BE" w:rsidR="002701E6" w:rsidRPr="005F46A7" w:rsidRDefault="002701E6" w:rsidP="000E6AE3">
      <w:pPr>
        <w:spacing w:line="240" w:lineRule="auto"/>
        <w:rPr>
          <w:rFonts w:ascii="Times New Roman" w:eastAsia="Times New Roman" w:hAnsi="Times New Roman" w:cs="Times New Roman"/>
          <w:sz w:val="20"/>
          <w:szCs w:val="20"/>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w:t>
      </w:r>
      <w:r w:rsidRPr="005F46A7">
        <w:rPr>
          <w:rFonts w:ascii="Times New Roman" w:hAnsi="Times New Roman" w:cs="Times New Roman"/>
          <w:sz w:val="20"/>
          <w:szCs w:val="20"/>
          <w:lang w:val="en-US"/>
        </w:rPr>
        <w:t xml:space="preserve">C. </w:t>
      </w:r>
      <w:r w:rsidRPr="005F46A7">
        <w:rPr>
          <w:rFonts w:ascii="Times New Roman" w:eastAsia="Times New Roman" w:hAnsi="Times New Roman" w:cs="Times New Roman"/>
          <w:color w:val="222222"/>
          <w:sz w:val="20"/>
          <w:szCs w:val="20"/>
          <w:shd w:val="clear" w:color="auto" w:fill="FFFFFF"/>
          <w:lang w:val="en-US"/>
        </w:rPr>
        <w:t xml:space="preserve">Said, 2014. </w:t>
      </w:r>
      <w:r w:rsidRPr="005F46A7">
        <w:rPr>
          <w:rFonts w:ascii="Times New Roman" w:eastAsia="Times New Roman" w:hAnsi="Times New Roman" w:cs="Times New Roman"/>
          <w:i/>
          <w:iCs/>
          <w:color w:val="222222"/>
          <w:sz w:val="20"/>
          <w:szCs w:val="20"/>
          <w:shd w:val="clear" w:color="auto" w:fill="FFFFFF"/>
          <w:lang w:val="en-US"/>
        </w:rPr>
        <w:t>Handy.com housecleaners’ lawsuit could rock on-demand companies</w:t>
      </w:r>
      <w:r w:rsidRPr="005F46A7">
        <w:rPr>
          <w:rFonts w:ascii="Times New Roman" w:eastAsia="Times New Roman" w:hAnsi="Times New Roman" w:cs="Times New Roman"/>
          <w:color w:val="222222"/>
          <w:sz w:val="20"/>
          <w:szCs w:val="20"/>
          <w:shd w:val="clear" w:color="auto" w:fill="FFFFFF"/>
          <w:lang w:val="en-US"/>
        </w:rPr>
        <w:t xml:space="preserve">. Pobrane z: </w:t>
      </w:r>
      <w:hyperlink r:id="rId13" w:history="1">
        <w:r w:rsidRPr="005F46A7">
          <w:rPr>
            <w:rStyle w:val="Hipercze"/>
            <w:rFonts w:ascii="Times New Roman" w:eastAsia="Times New Roman" w:hAnsi="Times New Roman" w:cs="Times New Roman"/>
            <w:sz w:val="20"/>
            <w:szCs w:val="20"/>
            <w:shd w:val="clear" w:color="auto" w:fill="FFFFFF"/>
            <w:lang w:val="en-US"/>
          </w:rPr>
          <w:t>http://www.sfgate.com/business/article/Handy-com-housecleaners-lawsuit-could-rock-5891672.php</w:t>
        </w:r>
      </w:hyperlink>
      <w:r w:rsidRPr="005F46A7">
        <w:rPr>
          <w:rStyle w:val="Hipercze"/>
          <w:rFonts w:ascii="Times New Roman" w:eastAsia="Times New Roman" w:hAnsi="Times New Roman" w:cs="Times New Roman"/>
          <w:sz w:val="20"/>
          <w:szCs w:val="20"/>
          <w:shd w:val="clear" w:color="auto" w:fill="FFFFFF"/>
          <w:lang w:val="en-US"/>
        </w:rPr>
        <w:t xml:space="preserve">, </w:t>
      </w:r>
      <w:r w:rsidRPr="005F46A7">
        <w:rPr>
          <w:rFonts w:ascii="Times New Roman" w:eastAsia="Times New Roman" w:hAnsi="Times New Roman" w:cs="Times New Roman"/>
          <w:sz w:val="20"/>
          <w:szCs w:val="20"/>
          <w:lang w:val="en-US"/>
        </w:rPr>
        <w:t>[dostęp: 30.07.2017]</w:t>
      </w:r>
    </w:p>
  </w:footnote>
  <w:footnote w:id="31">
    <w:p w14:paraId="3AAF9672" w14:textId="4162E964" w:rsidR="002701E6" w:rsidRPr="005F46A7" w:rsidRDefault="002701E6" w:rsidP="00C634E8">
      <w:pPr>
        <w:autoSpaceDE w:val="0"/>
        <w:autoSpaceDN w:val="0"/>
        <w:adjustRightInd w:val="0"/>
        <w:spacing w:after="0" w:line="240" w:lineRule="auto"/>
        <w:rPr>
          <w:rFonts w:ascii="Times New Roman" w:hAnsi="Times New Roman" w:cs="Times New Roman"/>
          <w:sz w:val="20"/>
          <w:szCs w:val="20"/>
        </w:rPr>
      </w:pPr>
      <w:r w:rsidRPr="005F46A7">
        <w:rPr>
          <w:rStyle w:val="Odwoanieprzypisudolnego"/>
          <w:rFonts w:ascii="Times New Roman" w:hAnsi="Times New Roman" w:cs="Times New Roman"/>
          <w:sz w:val="20"/>
          <w:szCs w:val="20"/>
        </w:rPr>
        <w:footnoteRef/>
      </w:r>
      <w:r w:rsidRPr="005F46A7">
        <w:rPr>
          <w:rFonts w:ascii="Times New Roman" w:hAnsi="Times New Roman" w:cs="Times New Roman"/>
          <w:sz w:val="20"/>
          <w:szCs w:val="20"/>
          <w:lang w:val="en-US"/>
        </w:rPr>
        <w:t xml:space="preserve"> </w:t>
      </w:r>
      <w:r w:rsidRPr="005F46A7">
        <w:rPr>
          <w:rFonts w:ascii="Times New Roman" w:hAnsi="Times New Roman" w:cs="Times New Roman"/>
          <w:i/>
          <w:iCs/>
          <w:sz w:val="20"/>
          <w:szCs w:val="20"/>
          <w:lang w:val="en-US"/>
        </w:rPr>
        <w:t xml:space="preserve">O’Connor et al. v. Uber Technologies, Inc., et al., </w:t>
      </w:r>
      <w:r w:rsidRPr="005F46A7">
        <w:rPr>
          <w:rFonts w:ascii="Times New Roman" w:hAnsi="Times New Roman" w:cs="Times New Roman"/>
          <w:i/>
          <w:sz w:val="20"/>
          <w:szCs w:val="20"/>
          <w:lang w:val="en-US"/>
        </w:rPr>
        <w:t>op.cit</w:t>
      </w:r>
      <w:r w:rsidRPr="005F46A7">
        <w:rPr>
          <w:rFonts w:ascii="Times New Roman" w:hAnsi="Times New Roman" w:cs="Times New Roman"/>
          <w:sz w:val="20"/>
          <w:szCs w:val="20"/>
          <w:lang w:val="en-US"/>
        </w:rPr>
        <w:t>., s.12, gdzie nadmienia się również, że menedżerowie Ubera instru</w:t>
      </w:r>
      <w:r w:rsidRPr="005F46A7">
        <w:rPr>
          <w:rFonts w:ascii="Times New Roman" w:hAnsi="Times New Roman" w:cs="Times New Roman"/>
          <w:sz w:val="20"/>
          <w:szCs w:val="20"/>
        </w:rPr>
        <w:t>ują, by usuwać z aplikacji kierowców, którzy mają niższą ocenę niż 4.5/</w:t>
      </w:r>
    </w:p>
    <w:p w14:paraId="124EBAD4" w14:textId="3C6D1C5B" w:rsidR="002701E6" w:rsidRPr="005F46A7" w:rsidRDefault="002701E6" w:rsidP="00C634E8">
      <w:pPr>
        <w:pStyle w:val="Tekstprzypisudolnego"/>
        <w:rPr>
          <w:rFonts w:ascii="Times New Roman" w:hAnsi="Times New Roman" w:cs="Times New Roman"/>
        </w:rPr>
      </w:pPr>
      <w:r w:rsidRPr="005F46A7">
        <w:rPr>
          <w:rFonts w:ascii="Times New Roman" w:hAnsi="Times New Roman" w:cs="Times New Roman"/>
        </w:rPr>
        <w:t>5.</w:t>
      </w:r>
    </w:p>
  </w:footnote>
  <w:footnote w:id="32">
    <w:p w14:paraId="776257E3" w14:textId="2AF58667" w:rsidR="002701E6" w:rsidRPr="005F46A7" w:rsidRDefault="002701E6" w:rsidP="00C634E8">
      <w:pPr>
        <w:spacing w:line="240" w:lineRule="auto"/>
        <w:rPr>
          <w:rFonts w:ascii="Times New Roman" w:eastAsia="Times New Roman" w:hAnsi="Times New Roman" w:cs="Times New Roman"/>
          <w:sz w:val="20"/>
          <w:szCs w:val="20"/>
          <w:lang w:val="en-US"/>
        </w:rPr>
      </w:pPr>
      <w:r w:rsidRPr="005F46A7">
        <w:rPr>
          <w:rStyle w:val="Odwoanieprzypisudolnego"/>
          <w:rFonts w:ascii="Times New Roman" w:eastAsia="Times New Roman" w:hAnsi="Times New Roman" w:cs="Times New Roman"/>
          <w:sz w:val="20"/>
          <w:szCs w:val="20"/>
        </w:rPr>
        <w:footnoteRef/>
      </w:r>
      <w:r w:rsidRPr="005F46A7">
        <w:rPr>
          <w:rFonts w:ascii="Times New Roman" w:eastAsia="Times New Roman" w:hAnsi="Times New Roman" w:cs="Times New Roman"/>
          <w:sz w:val="20"/>
          <w:szCs w:val="20"/>
        </w:rPr>
        <w:t xml:space="preserve"> O feudalizmie technologicznym mówi się obecnie głównie w kontekście prywatyzacji danych osobowych przez firmy takie jak Google, Facebook czy Microsoft. </w:t>
      </w:r>
      <w:r w:rsidRPr="005F46A7">
        <w:rPr>
          <w:rFonts w:ascii="Times New Roman" w:eastAsia="Times New Roman" w:hAnsi="Times New Roman" w:cs="Times New Roman"/>
          <w:sz w:val="20"/>
          <w:szCs w:val="20"/>
          <w:lang w:val="en-US"/>
        </w:rPr>
        <w:t xml:space="preserve">Zobacz: E. Morozov, 2016, </w:t>
      </w:r>
      <w:r w:rsidRPr="005F46A7">
        <w:rPr>
          <w:rFonts w:ascii="Times New Roman" w:eastAsia="Times New Roman" w:hAnsi="Times New Roman" w:cs="Times New Roman"/>
          <w:i/>
          <w:iCs/>
          <w:sz w:val="20"/>
          <w:szCs w:val="20"/>
          <w:lang w:val="en-US"/>
        </w:rPr>
        <w:t xml:space="preserve">Tech titans are busy privatising our data. </w:t>
      </w:r>
      <w:r w:rsidRPr="005F46A7">
        <w:rPr>
          <w:rFonts w:ascii="Times New Roman" w:eastAsia="Times New Roman" w:hAnsi="Times New Roman" w:cs="Times New Roman"/>
          <w:iCs/>
          <w:sz w:val="20"/>
          <w:szCs w:val="20"/>
          <w:lang w:val="en-US"/>
        </w:rPr>
        <w:t xml:space="preserve">Pobrane z: </w:t>
      </w:r>
      <w:hyperlink r:id="rId14">
        <w:r w:rsidRPr="005F46A7">
          <w:rPr>
            <w:rStyle w:val="Hipercze"/>
            <w:rFonts w:ascii="Times New Roman" w:eastAsia="Times New Roman" w:hAnsi="Times New Roman" w:cs="Times New Roman"/>
            <w:sz w:val="20"/>
            <w:szCs w:val="20"/>
            <w:lang w:val="en-US"/>
          </w:rPr>
          <w:t>https://www.theguardian.com/commentisfree/2016/apr/24/the-new-feudalism-silicon-valley-overlords-advertising-necessary-evil</w:t>
        </w:r>
      </w:hyperlink>
      <w:r w:rsidRPr="005F46A7">
        <w:rPr>
          <w:rFonts w:ascii="Times New Roman" w:eastAsia="Times New Roman" w:hAnsi="Times New Roman" w:cs="Times New Roman"/>
          <w:sz w:val="20"/>
          <w:szCs w:val="20"/>
          <w:lang w:val="en-US"/>
        </w:rPr>
        <w:t>, [dostęp: 30.07.2017]</w:t>
      </w:r>
    </w:p>
  </w:footnote>
  <w:footnote w:id="33">
    <w:p w14:paraId="0B63830B" w14:textId="1BD636ED" w:rsidR="002701E6" w:rsidRPr="005F46A7" w:rsidRDefault="002701E6" w:rsidP="00C634E8">
      <w:pPr>
        <w:autoSpaceDE w:val="0"/>
        <w:autoSpaceDN w:val="0"/>
        <w:adjustRightInd w:val="0"/>
        <w:spacing w:after="0" w:line="240" w:lineRule="auto"/>
        <w:rPr>
          <w:rFonts w:ascii="Times New Roman" w:hAnsi="Times New Roman" w:cs="Times New Roman"/>
          <w:i/>
          <w:iCs/>
          <w:color w:val="000000" w:themeColor="text1"/>
          <w:sz w:val="20"/>
          <w:szCs w:val="20"/>
          <w:lang w:val="de-DE"/>
        </w:rPr>
      </w:pPr>
      <w:r w:rsidRPr="005F46A7">
        <w:rPr>
          <w:rStyle w:val="Odwoanieprzypisudolnego"/>
          <w:rFonts w:ascii="Times New Roman" w:hAnsi="Times New Roman" w:cs="Times New Roman"/>
          <w:sz w:val="20"/>
          <w:szCs w:val="20"/>
        </w:rPr>
        <w:footnoteRef/>
      </w:r>
      <w:r w:rsidRPr="005F46A7">
        <w:rPr>
          <w:rFonts w:ascii="Times New Roman" w:hAnsi="Times New Roman" w:cs="Times New Roman"/>
          <w:sz w:val="20"/>
          <w:szCs w:val="20"/>
          <w:lang w:val="de-DE"/>
        </w:rPr>
        <w:t xml:space="preserve"> J. </w:t>
      </w:r>
      <w:r w:rsidRPr="005F46A7">
        <w:rPr>
          <w:rFonts w:ascii="Times New Roman" w:hAnsi="Times New Roman" w:cs="Times New Roman"/>
          <w:color w:val="000000"/>
          <w:sz w:val="20"/>
          <w:szCs w:val="20"/>
          <w:lang w:val="de-DE"/>
        </w:rPr>
        <w:t xml:space="preserve">Weinberg, 2015. </w:t>
      </w:r>
      <w:r w:rsidRPr="005F46A7">
        <w:rPr>
          <w:rFonts w:ascii="Times New Roman" w:hAnsi="Times New Roman" w:cs="Times New Roman"/>
          <w:i/>
          <w:iCs/>
          <w:color w:val="000000"/>
          <w:sz w:val="20"/>
          <w:szCs w:val="20"/>
          <w:lang w:val="de-DE"/>
        </w:rPr>
        <w:t>Gig News: Uber Successfully Pursuing State Legislation on Independent</w:t>
      </w:r>
    </w:p>
    <w:p w14:paraId="0EBABBF0" w14:textId="232520BB" w:rsidR="002701E6" w:rsidRPr="005F46A7" w:rsidRDefault="002701E6" w:rsidP="00C634E8">
      <w:pPr>
        <w:autoSpaceDE w:val="0"/>
        <w:autoSpaceDN w:val="0"/>
        <w:adjustRightInd w:val="0"/>
        <w:spacing w:after="0" w:line="240" w:lineRule="auto"/>
        <w:rPr>
          <w:rFonts w:ascii="Times New Roman" w:hAnsi="Times New Roman" w:cs="Times New Roman"/>
          <w:color w:val="000000" w:themeColor="text1"/>
          <w:sz w:val="20"/>
          <w:szCs w:val="20"/>
        </w:rPr>
      </w:pPr>
      <w:r w:rsidRPr="005F46A7">
        <w:rPr>
          <w:rFonts w:ascii="Times New Roman" w:hAnsi="Times New Roman" w:cs="Times New Roman"/>
          <w:i/>
          <w:iCs/>
          <w:color w:val="000000" w:themeColor="text1"/>
          <w:sz w:val="20"/>
          <w:szCs w:val="20"/>
        </w:rPr>
        <w:t>Contractor Status</w:t>
      </w:r>
      <w:r w:rsidRPr="005F46A7">
        <w:rPr>
          <w:rFonts w:ascii="Times New Roman" w:hAnsi="Times New Roman" w:cs="Times New Roman"/>
          <w:color w:val="000000" w:themeColor="text1"/>
          <w:sz w:val="20"/>
          <w:szCs w:val="20"/>
        </w:rPr>
        <w:t xml:space="preserve">. Pobrane z: </w:t>
      </w:r>
      <w:hyperlink r:id="rId15" w:history="1">
        <w:r w:rsidRPr="005F46A7">
          <w:rPr>
            <w:rStyle w:val="Hipercze"/>
            <w:rFonts w:ascii="Times New Roman" w:hAnsi="Times New Roman" w:cs="Times New Roman"/>
            <w:sz w:val="20"/>
            <w:szCs w:val="20"/>
          </w:rPr>
          <w:t>https://onlabor.org/gig-news-uber-successfully-pursuing-state-legislation-on-independent-contractor-status/</w:t>
        </w:r>
      </w:hyperlink>
      <w:r w:rsidRPr="005F46A7">
        <w:rPr>
          <w:rFonts w:ascii="Times New Roman" w:hAnsi="Times New Roman" w:cs="Times New Roman"/>
          <w:color w:val="0000FF"/>
          <w:sz w:val="20"/>
          <w:szCs w:val="20"/>
        </w:rPr>
        <w:t xml:space="preserve">, </w:t>
      </w:r>
      <w:r w:rsidRPr="005F46A7">
        <w:rPr>
          <w:rFonts w:ascii="Times New Roman" w:hAnsi="Times New Roman" w:cs="Times New Roman"/>
          <w:color w:val="000000" w:themeColor="text1"/>
          <w:sz w:val="20"/>
          <w:szCs w:val="20"/>
        </w:rPr>
        <w:t>[dostęp: 29.07.2017].</w:t>
      </w:r>
    </w:p>
  </w:footnote>
  <w:footnote w:id="34">
    <w:p w14:paraId="19F25DD1" w14:textId="01A39F44"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P. Kulp, 2014. </w:t>
      </w:r>
      <w:r w:rsidRPr="005F46A7">
        <w:rPr>
          <w:rFonts w:ascii="Times New Roman" w:hAnsi="Times New Roman" w:cs="Times New Roman"/>
          <w:i/>
          <w:iCs/>
        </w:rPr>
        <w:t xml:space="preserve">Uber Drivers Protest Outside Company Headquarters in San Francisco. </w:t>
      </w:r>
      <w:r w:rsidRPr="005F46A7">
        <w:rPr>
          <w:rFonts w:ascii="Times New Roman" w:hAnsi="Times New Roman" w:cs="Times New Roman"/>
          <w:iCs/>
        </w:rPr>
        <w:t xml:space="preserve">Pobrane z: </w:t>
      </w:r>
      <w:hyperlink r:id="rId16" w:anchor="GVOjOafCf8qg" w:history="1">
        <w:r w:rsidRPr="005F46A7">
          <w:rPr>
            <w:rStyle w:val="Hipercze"/>
            <w:rFonts w:ascii="Times New Roman" w:hAnsi="Times New Roman" w:cs="Times New Roman"/>
          </w:rPr>
          <w:t>http://mashable.com/2014/10/23/uber-san-francisco-protest/#GVOjOafCf8qg</w:t>
        </w:r>
      </w:hyperlink>
      <w:r w:rsidRPr="005F46A7">
        <w:rPr>
          <w:rFonts w:ascii="Times New Roman" w:hAnsi="Times New Roman" w:cs="Times New Roman"/>
        </w:rPr>
        <w:t xml:space="preserve">, </w:t>
      </w:r>
      <w:r w:rsidRPr="005F46A7">
        <w:rPr>
          <w:rFonts w:ascii="Times New Roman" w:hAnsi="Times New Roman" w:cs="Times New Roman"/>
          <w:color w:val="000000"/>
        </w:rPr>
        <w:t>[dostęp: 28.07.2017].</w:t>
      </w:r>
    </w:p>
  </w:footnote>
  <w:footnote w:id="35">
    <w:p w14:paraId="3835C444" w14:textId="77339F21"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Chodzi o list pracowników Mechanical Turka do szefa Amazona Jeff’a Bezosa, dostępny pod </w:t>
      </w:r>
      <w:hyperlink r:id="rId17">
        <w:r w:rsidRPr="005F46A7">
          <w:rPr>
            <w:rStyle w:val="Hipercze"/>
            <w:rFonts w:ascii="Times New Roman" w:hAnsi="Times New Roman" w:cs="Times New Roman"/>
          </w:rPr>
          <w:t>https://www.theguardian.com/technology/2014/dec/03/amazon-mechanical-turk-workers-protest-jeff-bezos</w:t>
        </w:r>
      </w:hyperlink>
      <w:r w:rsidRPr="005F46A7">
        <w:rPr>
          <w:rFonts w:ascii="Times New Roman" w:hAnsi="Times New Roman" w:cs="Times New Roman"/>
        </w:rPr>
        <w:t>, który został poprzedzony akcją pracownicza opartą o portal Dynamo.</w:t>
      </w:r>
    </w:p>
  </w:footnote>
  <w:footnote w:id="36">
    <w:p w14:paraId="2C963D03" w14:textId="5B462BFC"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L. Abboud, 2017. </w:t>
      </w:r>
      <w:r w:rsidRPr="005F46A7">
        <w:rPr>
          <w:rFonts w:ascii="Times New Roman" w:hAnsi="Times New Roman" w:cs="Times New Roman"/>
          <w:i/>
          <w:iCs/>
          <w:lang w:val="en-US"/>
        </w:rPr>
        <w:t>Uber's $69 Billion Dilemma</w:t>
      </w:r>
      <w:r w:rsidRPr="005F46A7">
        <w:rPr>
          <w:rFonts w:ascii="Times New Roman" w:hAnsi="Times New Roman" w:cs="Times New Roman"/>
          <w:lang w:val="en-US"/>
        </w:rPr>
        <w:t xml:space="preserve">. Pobrany z: </w:t>
      </w:r>
      <w:hyperlink r:id="rId18" w:history="1">
        <w:r w:rsidRPr="005F46A7">
          <w:rPr>
            <w:rStyle w:val="Hipercze"/>
            <w:rFonts w:ascii="Times New Roman" w:hAnsi="Times New Roman" w:cs="Times New Roman"/>
            <w:lang w:val="en-US"/>
          </w:rPr>
          <w:t>https://www.bloomberg.com/gadfly/articles/2017-03-16/uber-needs-to-get-real-about-that-69-billion-price-tag</w:t>
        </w:r>
      </w:hyperlink>
      <w:r w:rsidRPr="005F46A7">
        <w:rPr>
          <w:rFonts w:ascii="Times New Roman" w:hAnsi="Times New Roman" w:cs="Times New Roman"/>
          <w:lang w:val="en-US"/>
        </w:rPr>
        <w:t xml:space="preserve">, </w:t>
      </w:r>
      <w:r w:rsidRPr="005F46A7">
        <w:rPr>
          <w:rFonts w:ascii="Times New Roman" w:hAnsi="Times New Roman" w:cs="Times New Roman"/>
          <w:color w:val="000000"/>
          <w:lang w:val="en-US"/>
        </w:rPr>
        <w:t>[dostęp: 28.07.2017].</w:t>
      </w:r>
    </w:p>
  </w:footnote>
  <w:footnote w:id="37">
    <w:p w14:paraId="186367FF" w14:textId="31480405"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S. Kessler, 2015. </w:t>
      </w:r>
      <w:r w:rsidRPr="005F46A7">
        <w:rPr>
          <w:rFonts w:ascii="Times New Roman" w:hAnsi="Times New Roman" w:cs="Times New Roman"/>
          <w:i/>
          <w:iCs/>
          <w:lang w:val="en-US"/>
        </w:rPr>
        <w:t xml:space="preserve">The Gig Economy Won’t Last Because It’s Being Sued To Death. </w:t>
      </w:r>
      <w:r w:rsidRPr="005F46A7">
        <w:rPr>
          <w:rFonts w:ascii="Times New Roman" w:hAnsi="Times New Roman" w:cs="Times New Roman"/>
          <w:iCs/>
          <w:lang w:val="en-US"/>
        </w:rPr>
        <w:t xml:space="preserve">Pobrane z: </w:t>
      </w:r>
      <w:hyperlink r:id="rId19" w:history="1">
        <w:r w:rsidRPr="005F46A7">
          <w:rPr>
            <w:rStyle w:val="Hipercze"/>
            <w:rFonts w:ascii="Times New Roman" w:hAnsi="Times New Roman" w:cs="Times New Roman"/>
            <w:lang w:val="en-US"/>
          </w:rPr>
          <w:t>https://www.fastcompany.com/3042248/the-gig-economy-wont-last-because-its-being-sued-to-death</w:t>
        </w:r>
      </w:hyperlink>
      <w:r w:rsidRPr="005F46A7">
        <w:rPr>
          <w:rFonts w:ascii="Times New Roman" w:hAnsi="Times New Roman" w:cs="Times New Roman"/>
          <w:lang w:val="en-US"/>
        </w:rPr>
        <w:t xml:space="preserve">, </w:t>
      </w:r>
      <w:r w:rsidRPr="005F46A7">
        <w:rPr>
          <w:rFonts w:ascii="Times New Roman" w:hAnsi="Times New Roman" w:cs="Times New Roman"/>
          <w:color w:val="000000"/>
          <w:lang w:val="en-US"/>
        </w:rPr>
        <w:t xml:space="preserve">[dostęp: 28.07.2017]. </w:t>
      </w:r>
    </w:p>
  </w:footnote>
  <w:footnote w:id="38">
    <w:p w14:paraId="5163247E" w14:textId="01C3FA23" w:rsidR="005F46A7" w:rsidRPr="005F46A7" w:rsidRDefault="005F46A7">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Eurofound, 2010. </w:t>
      </w:r>
      <w:r w:rsidRPr="005F46A7">
        <w:rPr>
          <w:rFonts w:ascii="Times New Roman" w:hAnsi="Times New Roman" w:cs="Times New Roman"/>
          <w:i/>
          <w:lang w:val="en-US"/>
        </w:rPr>
        <w:t xml:space="preserve">Working poor in Europe. </w:t>
      </w:r>
      <w:r w:rsidRPr="005F46A7">
        <w:rPr>
          <w:rFonts w:ascii="Times New Roman" w:hAnsi="Times New Roman" w:cs="Times New Roman"/>
          <w:lang w:val="en-US"/>
        </w:rPr>
        <w:t xml:space="preserve">Pobrane z: </w:t>
      </w:r>
      <w:hyperlink r:id="rId20" w:history="1">
        <w:r w:rsidRPr="00B82731">
          <w:rPr>
            <w:rStyle w:val="Hipercze"/>
            <w:rFonts w:ascii="Times New Roman" w:hAnsi="Times New Roman" w:cs="Times New Roman"/>
            <w:lang w:val="en-US"/>
          </w:rPr>
          <w:t>https://www.eurofound.europa.eu/sites/default/files/ef_files/docs/ewco/tn0910026s/tn0910026s.pdf</w:t>
        </w:r>
      </w:hyperlink>
      <w:r>
        <w:rPr>
          <w:rFonts w:ascii="Times New Roman" w:hAnsi="Times New Roman" w:cs="Times New Roman"/>
          <w:lang w:val="en-US"/>
        </w:rPr>
        <w:t xml:space="preserve"> [dostęp: 30.07.2017]</w:t>
      </w:r>
    </w:p>
  </w:footnote>
  <w:footnote w:id="39">
    <w:p w14:paraId="39FE8CFF" w14:textId="026C17F3"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A. J. </w:t>
      </w:r>
      <w:r w:rsidRPr="005F46A7">
        <w:rPr>
          <w:rFonts w:ascii="Times New Roman" w:hAnsi="Times New Roman" w:cs="Times New Roman"/>
          <w:color w:val="222222"/>
          <w:shd w:val="clear" w:color="auto" w:fill="FFFFFF"/>
          <w:lang w:val="en-US"/>
        </w:rPr>
        <w:t xml:space="preserve">Wood, </w:t>
      </w:r>
      <w:r w:rsidRPr="005F46A7">
        <w:rPr>
          <w:rFonts w:ascii="Times New Roman" w:hAnsi="Times New Roman" w:cs="Times New Roman"/>
          <w:i/>
          <w:iCs/>
          <w:color w:val="222222"/>
          <w:shd w:val="clear" w:color="auto" w:fill="FFFFFF"/>
          <w:lang w:val="en-US"/>
        </w:rPr>
        <w:t>Flexible scheduling, degradation of job quality and barriers to collective voice</w:t>
      </w:r>
      <w:r w:rsidRPr="005F46A7">
        <w:rPr>
          <w:rFonts w:ascii="Times New Roman" w:hAnsi="Times New Roman" w:cs="Times New Roman"/>
          <w:color w:val="222222"/>
          <w:shd w:val="clear" w:color="auto" w:fill="FFFFFF"/>
          <w:lang w:val="en-US"/>
        </w:rPr>
        <w:t>. “</w:t>
      </w:r>
      <w:r w:rsidRPr="005F46A7">
        <w:rPr>
          <w:rFonts w:ascii="Times New Roman" w:hAnsi="Times New Roman" w:cs="Times New Roman"/>
          <w:iCs/>
          <w:color w:val="222222"/>
          <w:shd w:val="clear" w:color="auto" w:fill="FFFFFF"/>
          <w:lang w:val="en-US"/>
        </w:rPr>
        <w:t>Human relations” 2016,</w:t>
      </w:r>
      <w:r w:rsidRPr="005F46A7">
        <w:rPr>
          <w:rFonts w:ascii="Times New Roman" w:hAnsi="Times New Roman" w:cs="Times New Roman"/>
          <w:color w:val="222222"/>
          <w:shd w:val="clear" w:color="auto" w:fill="FFFFFF"/>
          <w:lang w:val="en-US"/>
        </w:rPr>
        <w:t> vol. 69, no. 10, s. 1989-2010.</w:t>
      </w:r>
    </w:p>
  </w:footnote>
  <w:footnote w:id="40">
    <w:p w14:paraId="40F4271A" w14:textId="25ED8542" w:rsidR="00C142E3" w:rsidRPr="005F46A7" w:rsidRDefault="00C142E3">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E. Hobsbawm, </w:t>
      </w:r>
      <w:r w:rsidRPr="005F46A7">
        <w:rPr>
          <w:rFonts w:ascii="Times New Roman" w:hAnsi="Times New Roman" w:cs="Times New Roman"/>
          <w:i/>
        </w:rPr>
        <w:t xml:space="preserve">Wiek skrajności. Spojrzenie na krótkie dwudzieste stulecie. </w:t>
      </w:r>
      <w:r w:rsidRPr="005F46A7">
        <w:rPr>
          <w:rFonts w:ascii="Times New Roman" w:hAnsi="Times New Roman" w:cs="Times New Roman"/>
        </w:rPr>
        <w:t>Politeja, Warszawa 1999, s. 253.</w:t>
      </w:r>
    </w:p>
  </w:footnote>
  <w:footnote w:id="41">
    <w:p w14:paraId="676ECE84" w14:textId="16CA11DE"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S. Kessler, </w:t>
      </w:r>
      <w:r w:rsidRPr="005F46A7">
        <w:rPr>
          <w:rFonts w:ascii="Times New Roman" w:hAnsi="Times New Roman" w:cs="Times New Roman"/>
          <w:i/>
        </w:rPr>
        <w:t>op. cit</w:t>
      </w:r>
      <w:r w:rsidRPr="005F46A7">
        <w:rPr>
          <w:rFonts w:ascii="Times New Roman" w:hAnsi="Times New Roman" w:cs="Times New Roman"/>
        </w:rPr>
        <w:t xml:space="preserve">. </w:t>
      </w:r>
    </w:p>
  </w:footnote>
  <w:footnote w:id="42">
    <w:p w14:paraId="2B14AC1E" w14:textId="3C427AF8"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Na przeszkodzie stoi oczywiście m.in. prawo – w Polsce wyrok Trybunału Konstytucyjnego z 2.06.2015 stwierdza wprawdzie, że osoby nie pozostające w stosunku pracy również powinny mieć prawo do zrzeszania się w związki zawodowe, lecz wyroku jak dotąd (lipiec 2017) nie zrealizowano.</w:t>
      </w:r>
    </w:p>
  </w:footnote>
  <w:footnote w:id="43">
    <w:p w14:paraId="7CB0C94E" w14:textId="3A37197D"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M. </w:t>
      </w:r>
      <w:r w:rsidRPr="005F46A7">
        <w:rPr>
          <w:rFonts w:ascii="Times New Roman" w:eastAsia="Times New Roman" w:hAnsi="Times New Roman" w:cs="Times New Roman"/>
          <w:lang w:val="en-US"/>
        </w:rPr>
        <w:t xml:space="preserve">Miller, </w:t>
      </w:r>
      <w:r w:rsidRPr="005F46A7">
        <w:rPr>
          <w:rFonts w:ascii="Times New Roman" w:eastAsia="Times New Roman" w:hAnsi="Times New Roman" w:cs="Times New Roman"/>
          <w:i/>
          <w:iCs/>
          <w:lang w:val="en-US"/>
        </w:rPr>
        <w:t xml:space="preserve">The Union of The Future. </w:t>
      </w:r>
      <w:r w:rsidRPr="005F46A7">
        <w:rPr>
          <w:rFonts w:ascii="Times New Roman" w:eastAsia="Times New Roman" w:hAnsi="Times New Roman" w:cs="Times New Roman"/>
          <w:lang w:val="en-US"/>
        </w:rPr>
        <w:t xml:space="preserve">The Roosevelt Institute, Nowy Jork, 2015. Pobrany z: </w:t>
      </w:r>
      <w:hyperlink r:id="rId21">
        <w:r w:rsidRPr="005F46A7">
          <w:rPr>
            <w:rStyle w:val="Hipercze"/>
            <w:rFonts w:ascii="Times New Roman" w:eastAsia="Times New Roman" w:hAnsi="Times New Roman" w:cs="Times New Roman"/>
            <w:lang w:val="en-US"/>
          </w:rPr>
          <w:t>http://rooseveltinstitute.org/wp-content/uploads/2015/10/Miller-The-Union-of-the-Future.pdf</w:t>
        </w:r>
      </w:hyperlink>
      <w:r w:rsidRPr="005F46A7">
        <w:rPr>
          <w:rFonts w:ascii="Times New Roman" w:eastAsia="Times New Roman" w:hAnsi="Times New Roman" w:cs="Times New Roman"/>
          <w:lang w:val="en-US"/>
        </w:rPr>
        <w:t xml:space="preserve"> [dostęp: 30.07.2017] </w:t>
      </w:r>
    </w:p>
  </w:footnote>
  <w:footnote w:id="44">
    <w:p w14:paraId="1AB750EA" w14:textId="6E3DFE45"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Dostępna pod </w:t>
      </w:r>
      <w:hyperlink r:id="rId22">
        <w:r w:rsidRPr="005F46A7">
          <w:rPr>
            <w:rStyle w:val="Hipercze"/>
            <w:rFonts w:ascii="Times New Roman" w:hAnsi="Times New Roman" w:cs="Times New Roman"/>
          </w:rPr>
          <w:t>https://home.coworker.org/</w:t>
        </w:r>
      </w:hyperlink>
      <w:r w:rsidRPr="005F46A7">
        <w:rPr>
          <w:rFonts w:ascii="Times New Roman" w:hAnsi="Times New Roman" w:cs="Times New Roman"/>
        </w:rPr>
        <w:t xml:space="preserve"> [dostęp: 30.07.2017]</w:t>
      </w:r>
    </w:p>
  </w:footnote>
  <w:footnote w:id="45">
    <w:p w14:paraId="0D057651" w14:textId="74DABC3A"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Strona internetowa związku Freelancers Union: </w:t>
      </w:r>
      <w:hyperlink r:id="rId23">
        <w:r w:rsidRPr="005F46A7">
          <w:rPr>
            <w:rStyle w:val="Hipercze"/>
            <w:rFonts w:ascii="Times New Roman" w:hAnsi="Times New Roman" w:cs="Times New Roman"/>
          </w:rPr>
          <w:t>https://www.freelancersunion.org/</w:t>
        </w:r>
      </w:hyperlink>
      <w:r w:rsidRPr="005F46A7">
        <w:rPr>
          <w:rFonts w:ascii="Times New Roman" w:hAnsi="Times New Roman" w:cs="Times New Roman"/>
        </w:rPr>
        <w:t xml:space="preserve"> [dostęp: 29.07.2017]. Oryginalne hasło kampanii brzmi </w:t>
      </w:r>
      <w:r w:rsidRPr="005F46A7">
        <w:rPr>
          <w:rFonts w:ascii="Times New Roman" w:hAnsi="Times New Roman" w:cs="Times New Roman"/>
          <w:i/>
          <w:iCs/>
        </w:rPr>
        <w:t xml:space="preserve">Solidarity? </w:t>
      </w:r>
      <w:r w:rsidRPr="005F46A7">
        <w:rPr>
          <w:rFonts w:ascii="Times New Roman" w:eastAsia="Times New Roman" w:hAnsi="Times New Roman" w:cs="Times New Roman"/>
          <w:i/>
          <w:iCs/>
        </w:rPr>
        <w:t>There’s an app for that.</w:t>
      </w:r>
    </w:p>
  </w:footnote>
  <w:footnote w:id="46">
    <w:p w14:paraId="6AE45EBA" w14:textId="08256B9A"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To aplikacja oferująca "pracę na żądanie", gdzie kurierzy zajmują się dowozem posiłków z restauracji</w:t>
      </w:r>
    </w:p>
  </w:footnote>
  <w:footnote w:id="47">
    <w:p w14:paraId="6A8D0F37" w14:textId="39E6C453" w:rsidR="002701E6" w:rsidRPr="005F46A7" w:rsidRDefault="002701E6" w:rsidP="00C634E8">
      <w:pPr>
        <w:pStyle w:val="Tekstprzypisudolnego"/>
        <w:rPr>
          <w:rFonts w:ascii="Times New Roman" w:hAnsi="Times New Roman" w:cs="Times New Roman"/>
          <w:lang w:val="de-DE"/>
        </w:rPr>
      </w:pPr>
      <w:r w:rsidRPr="005F46A7">
        <w:rPr>
          <w:rStyle w:val="Odwoanieprzypisudolnego"/>
          <w:rFonts w:ascii="Times New Roman" w:hAnsi="Times New Roman" w:cs="Times New Roman"/>
        </w:rPr>
        <w:footnoteRef/>
      </w:r>
      <w:r w:rsidRPr="005F46A7">
        <w:rPr>
          <w:rFonts w:ascii="Times New Roman" w:hAnsi="Times New Roman" w:cs="Times New Roman"/>
          <w:lang w:val="de-DE"/>
        </w:rPr>
        <w:t xml:space="preserve"> Oryg. </w:t>
      </w:r>
      <w:r w:rsidRPr="005F46A7">
        <w:rPr>
          <w:rFonts w:ascii="Times New Roman" w:hAnsi="Times New Roman" w:cs="Times New Roman"/>
          <w:i/>
          <w:iCs/>
          <w:lang w:val="de-DE"/>
        </w:rPr>
        <w:t>Independent Workers of Great Britain Union</w:t>
      </w:r>
    </w:p>
  </w:footnote>
  <w:footnote w:id="48">
    <w:p w14:paraId="13C99922" w14:textId="3B9C00D3"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lang w:val="es-ES"/>
        </w:rPr>
        <w:t xml:space="preserve"> A. J. Wood, 2016. </w:t>
      </w:r>
      <w:r w:rsidRPr="005F46A7">
        <w:rPr>
          <w:rFonts w:ascii="Times New Roman" w:hAnsi="Times New Roman" w:cs="Times New Roman"/>
          <w:i/>
          <w:iCs/>
          <w:lang w:val="es-ES"/>
        </w:rPr>
        <w:t>It’s a matter of time: can Deliveroo deliver collective bargaining for the gig economy?</w:t>
      </w:r>
      <w:r w:rsidRPr="005F46A7">
        <w:rPr>
          <w:rFonts w:ascii="Times New Roman" w:hAnsi="Times New Roman" w:cs="Times New Roman"/>
          <w:lang w:val="es-ES"/>
        </w:rPr>
        <w:t xml:space="preserve"> </w:t>
      </w:r>
      <w:r w:rsidRPr="005F46A7">
        <w:rPr>
          <w:rFonts w:ascii="Times New Roman" w:hAnsi="Times New Roman" w:cs="Times New Roman"/>
        </w:rPr>
        <w:t xml:space="preserve">Pobrane z: </w:t>
      </w:r>
      <w:hyperlink r:id="rId24" w:history="1">
        <w:r w:rsidRPr="005F46A7">
          <w:rPr>
            <w:rStyle w:val="Hipercze"/>
            <w:rFonts w:ascii="Times New Roman" w:hAnsi="Times New Roman" w:cs="Times New Roman"/>
          </w:rPr>
          <w:t>http://cii.oii.ox.ac.uk/2016/08/16/its-a-matter-of-time-can-deliveroo-deliver-collective-bargaining-for-the-gig-economy/</w:t>
        </w:r>
      </w:hyperlink>
      <w:r w:rsidRPr="005F46A7">
        <w:rPr>
          <w:rFonts w:ascii="Times New Roman" w:hAnsi="Times New Roman" w:cs="Times New Roman"/>
        </w:rPr>
        <w:t>, [dostęp 30.07.2017].</w:t>
      </w:r>
    </w:p>
  </w:footnote>
  <w:footnote w:id="49">
    <w:p w14:paraId="3AE433BE" w14:textId="6C4F227D" w:rsidR="002701E6" w:rsidRPr="005F46A7" w:rsidRDefault="002701E6" w:rsidP="00C634E8">
      <w:pPr>
        <w:pStyle w:val="Tekstprzypisudolnego"/>
        <w:rPr>
          <w:rFonts w:ascii="Times New Roman" w:hAnsi="Times New Roman" w:cs="Times New Roman"/>
          <w:lang w:val="en-US"/>
        </w:rPr>
      </w:pPr>
      <w:r w:rsidRPr="005F46A7">
        <w:rPr>
          <w:rStyle w:val="Odwoanieprzypisudolnego"/>
          <w:rFonts w:ascii="Times New Roman" w:eastAsia="Times New Roman" w:hAnsi="Times New Roman" w:cs="Times New Roman"/>
        </w:rPr>
        <w:footnoteRef/>
      </w:r>
      <w:r w:rsidRPr="005F46A7">
        <w:rPr>
          <w:rFonts w:ascii="Times New Roman" w:eastAsia="Times New Roman" w:hAnsi="Times New Roman" w:cs="Times New Roman"/>
          <w:i/>
          <w:iCs/>
          <w:lang w:val="en-US"/>
        </w:rPr>
        <w:t xml:space="preserve"> </w:t>
      </w:r>
      <w:r w:rsidRPr="005F46A7">
        <w:rPr>
          <w:rFonts w:ascii="Times New Roman" w:eastAsia="Times New Roman" w:hAnsi="Times New Roman" w:cs="Times New Roman"/>
          <w:iCs/>
          <w:lang w:val="en-US"/>
        </w:rPr>
        <w:t xml:space="preserve">T. </w:t>
      </w:r>
      <w:r w:rsidRPr="005F46A7">
        <w:rPr>
          <w:rFonts w:ascii="Times New Roman" w:eastAsia="Times New Roman" w:hAnsi="Times New Roman" w:cs="Times New Roman"/>
          <w:lang w:val="en-US"/>
        </w:rPr>
        <w:t>Scholz, 2014</w:t>
      </w:r>
      <w:r w:rsidRPr="005F46A7">
        <w:rPr>
          <w:rFonts w:ascii="Times New Roman" w:eastAsia="Times New Roman" w:hAnsi="Times New Roman" w:cs="Times New Roman"/>
          <w:i/>
          <w:iCs/>
          <w:lang w:val="en-US"/>
        </w:rPr>
        <w:t xml:space="preserve">. Platform Cooperativism vs. the Sharing Economy. </w:t>
      </w:r>
      <w:r w:rsidRPr="005F46A7">
        <w:rPr>
          <w:rFonts w:ascii="Times New Roman" w:eastAsia="Times New Roman" w:hAnsi="Times New Roman" w:cs="Times New Roman"/>
          <w:iCs/>
          <w:lang w:val="en-US"/>
        </w:rPr>
        <w:t xml:space="preserve">Pobrane z: </w:t>
      </w:r>
      <w:hyperlink r:id="rId25" w:anchor=".575nndfdq">
        <w:r w:rsidRPr="005F46A7">
          <w:rPr>
            <w:rStyle w:val="Hipercze"/>
            <w:rFonts w:ascii="Times New Roman" w:eastAsia="Times New Roman" w:hAnsi="Times New Roman" w:cs="Times New Roman"/>
            <w:lang w:val="en-US"/>
          </w:rPr>
          <w:t>https://medium.com/@trebors/platform-cooperativism-vs-the-sharing-economy-2ea737f1b5ad#.575nndfdq</w:t>
        </w:r>
      </w:hyperlink>
      <w:r w:rsidRPr="005F46A7">
        <w:rPr>
          <w:rFonts w:ascii="Times New Roman" w:eastAsia="Times New Roman" w:hAnsi="Times New Roman" w:cs="Times New Roman"/>
          <w:lang w:val="en-US"/>
        </w:rPr>
        <w:t>, [dostęp: 31.07.2017]</w:t>
      </w:r>
    </w:p>
  </w:footnote>
  <w:footnote w:id="50">
    <w:p w14:paraId="5280AC69" w14:textId="171A09E2" w:rsidR="002701E6" w:rsidRPr="005F46A7" w:rsidRDefault="002701E6" w:rsidP="00C634E8">
      <w:pPr>
        <w:pStyle w:val="Tekstprzypisudolnego"/>
        <w:rPr>
          <w:rFonts w:ascii="Times New Roman" w:hAnsi="Times New Roman" w:cs="Times New Roman"/>
        </w:rPr>
      </w:pPr>
      <w:r w:rsidRPr="005F46A7">
        <w:rPr>
          <w:rStyle w:val="Odwoanieprzypisudolnego"/>
          <w:rFonts w:ascii="Times New Roman" w:hAnsi="Times New Roman" w:cs="Times New Roman"/>
        </w:rPr>
        <w:footnoteRef/>
      </w:r>
      <w:r w:rsidRPr="005F46A7">
        <w:rPr>
          <w:rFonts w:ascii="Times New Roman" w:hAnsi="Times New Roman" w:cs="Times New Roman"/>
        </w:rPr>
        <w:t xml:space="preserve"> Więcej o platformowym kooperatyzmie przeczytać można pod: </w:t>
      </w:r>
      <w:hyperlink r:id="rId26" w:history="1">
        <w:r w:rsidRPr="005F46A7">
          <w:rPr>
            <w:rStyle w:val="Hipercze"/>
            <w:rFonts w:ascii="Times New Roman" w:hAnsi="Times New Roman" w:cs="Times New Roman"/>
          </w:rPr>
          <w:t>https://platform.coop/about</w:t>
        </w:r>
      </w:hyperlink>
      <w:r w:rsidRPr="005F46A7">
        <w:rPr>
          <w:rFonts w:ascii="Times New Roman" w:hAnsi="Times New Roman" w:cs="Times New Roman"/>
        </w:rPr>
        <w:t xml:space="preserve"> [dostęp: 29.07.2017]</w:t>
      </w:r>
    </w:p>
  </w:footnote>
  <w:footnote w:id="51">
    <w:p w14:paraId="1D4DCE2D" w14:textId="33117799" w:rsidR="002701E6" w:rsidRPr="005F46A7" w:rsidRDefault="002701E6" w:rsidP="00C634E8">
      <w:pPr>
        <w:spacing w:line="240" w:lineRule="auto"/>
        <w:rPr>
          <w:rFonts w:ascii="Times New Roman" w:eastAsia="Times New Roman" w:hAnsi="Times New Roman" w:cs="Times New Roman"/>
          <w:sz w:val="20"/>
          <w:szCs w:val="20"/>
          <w:lang w:val="en-US"/>
        </w:rPr>
      </w:pPr>
      <w:r w:rsidRPr="005F46A7">
        <w:rPr>
          <w:rStyle w:val="Odwoanieprzypisudolnego"/>
          <w:rFonts w:ascii="Times New Roman" w:hAnsi="Times New Roman" w:cs="Times New Roman"/>
          <w:sz w:val="20"/>
          <w:szCs w:val="20"/>
        </w:rPr>
        <w:footnoteRef/>
      </w:r>
      <w:r w:rsidRPr="005F46A7">
        <w:rPr>
          <w:rFonts w:ascii="Times New Roman" w:eastAsia="Times New Roman" w:hAnsi="Times New Roman" w:cs="Times New Roman"/>
          <w:sz w:val="20"/>
          <w:szCs w:val="20"/>
        </w:rPr>
        <w:t xml:space="preserve"> John Duda, promotor i entuzjasta kooperatyw, w wideo pt. </w:t>
      </w:r>
      <w:r w:rsidRPr="005F46A7">
        <w:rPr>
          <w:rFonts w:ascii="Times New Roman" w:eastAsia="Times New Roman" w:hAnsi="Times New Roman" w:cs="Times New Roman"/>
          <w:i/>
          <w:iCs/>
          <w:sz w:val="20"/>
          <w:szCs w:val="20"/>
          <w:lang w:val="en-US"/>
        </w:rPr>
        <w:t>Platform Cooperativism: The Internet, Ownership, Democracy,</w:t>
      </w:r>
      <w:r w:rsidRPr="005F46A7">
        <w:rPr>
          <w:rFonts w:ascii="Times New Roman" w:eastAsia="Times New Roman" w:hAnsi="Times New Roman" w:cs="Times New Roman"/>
          <w:sz w:val="20"/>
          <w:szCs w:val="20"/>
          <w:lang w:val="en-US"/>
        </w:rPr>
        <w:t xml:space="preserve"> </w:t>
      </w:r>
      <w:hyperlink r:id="rId27">
        <w:r w:rsidRPr="005F46A7">
          <w:rPr>
            <w:rStyle w:val="Hipercze"/>
            <w:rFonts w:ascii="Times New Roman" w:eastAsia="Times New Roman" w:hAnsi="Times New Roman" w:cs="Times New Roman"/>
            <w:sz w:val="20"/>
            <w:szCs w:val="20"/>
            <w:lang w:val="en-US"/>
          </w:rPr>
          <w:t>https://vimeo.com/149401422</w:t>
        </w:r>
      </w:hyperlink>
      <w:r w:rsidRPr="005F46A7">
        <w:rPr>
          <w:rFonts w:ascii="Times New Roman" w:eastAsia="Times New Roman" w:hAnsi="Times New Roman" w:cs="Times New Roman"/>
          <w:sz w:val="20"/>
          <w:szCs w:val="20"/>
          <w:lang w:val="en-US"/>
        </w:rPr>
        <w:t>, [dostęp: 30.07.2017]</w:t>
      </w:r>
    </w:p>
  </w:footnote>
  <w:footnote w:id="52">
    <w:p w14:paraId="1EF40B30" w14:textId="396AE200" w:rsidR="002701E6" w:rsidRPr="005F46A7" w:rsidRDefault="002701E6" w:rsidP="00C634E8">
      <w:pPr>
        <w:pStyle w:val="Tekstprzypisudolnego"/>
        <w:rPr>
          <w:rFonts w:ascii="Times New Roman" w:hAnsi="Times New Roman" w:cs="Times New Roman"/>
          <w:i/>
          <w:iCs/>
          <w:lang w:val="en-US"/>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T. Scholz, </w:t>
      </w:r>
      <w:r w:rsidRPr="005F46A7">
        <w:rPr>
          <w:rFonts w:ascii="Times New Roman" w:hAnsi="Times New Roman" w:cs="Times New Roman"/>
          <w:i/>
          <w:iCs/>
          <w:lang w:val="en-US"/>
        </w:rPr>
        <w:t xml:space="preserve">Platform Cooperativism. Challenging the Corporate Sharing Economy. </w:t>
      </w:r>
      <w:r w:rsidRPr="005F46A7">
        <w:rPr>
          <w:rFonts w:ascii="Times New Roman" w:hAnsi="Times New Roman" w:cs="Times New Roman"/>
          <w:lang w:val="en-US"/>
        </w:rPr>
        <w:t>Rosa Luxemburg Stiftung, Nowy Jork, 2016, s. 14</w:t>
      </w:r>
    </w:p>
  </w:footnote>
  <w:footnote w:id="53">
    <w:p w14:paraId="06927CD1" w14:textId="761A153E" w:rsidR="002701E6" w:rsidRPr="005F46A7" w:rsidRDefault="002701E6" w:rsidP="00C634E8">
      <w:pPr>
        <w:pStyle w:val="Tekstprzypisudolnego"/>
        <w:rPr>
          <w:rFonts w:ascii="Times New Roman" w:hAnsi="Times New Roman" w:cs="Times New Roman"/>
          <w:lang w:val="de-DE"/>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w:t>
      </w:r>
      <w:hyperlink r:id="rId28">
        <w:r w:rsidRPr="005F46A7">
          <w:rPr>
            <w:rStyle w:val="Hipercze"/>
            <w:rFonts w:ascii="Times New Roman" w:hAnsi="Times New Roman" w:cs="Times New Roman"/>
            <w:lang w:val="en-US"/>
          </w:rPr>
          <w:t>https://loconomics.com/</w:t>
        </w:r>
      </w:hyperlink>
      <w:r w:rsidRPr="005F46A7">
        <w:rPr>
          <w:rFonts w:ascii="Times New Roman" w:hAnsi="Times New Roman" w:cs="Times New Roman"/>
          <w:lang w:val="en-US"/>
        </w:rPr>
        <w:t xml:space="preserve">, </w:t>
      </w:r>
      <w:hyperlink r:id="rId29">
        <w:r w:rsidRPr="005F46A7">
          <w:rPr>
            <w:rStyle w:val="Hipercze"/>
            <w:rFonts w:ascii="Times New Roman" w:hAnsi="Times New Roman" w:cs="Times New Roman"/>
            <w:lang w:val="de-DE"/>
          </w:rPr>
          <w:t>https://seed.coop/p/V1RtF0JQe/more?wrap=true</w:t>
        </w:r>
      </w:hyperlink>
      <w:r w:rsidRPr="005F46A7">
        <w:rPr>
          <w:rFonts w:ascii="Times New Roman" w:hAnsi="Times New Roman" w:cs="Times New Roman"/>
          <w:lang w:val="de-DE"/>
        </w:rPr>
        <w:t>, [dostęp: 28.07.2017]</w:t>
      </w:r>
    </w:p>
  </w:footnote>
  <w:footnote w:id="54">
    <w:p w14:paraId="2B8E83B0" w14:textId="63D82BE8" w:rsidR="002701E6" w:rsidRPr="005F46A7" w:rsidRDefault="002701E6" w:rsidP="00C634E8">
      <w:pPr>
        <w:pStyle w:val="Tekstprzypisudolnego"/>
        <w:rPr>
          <w:rFonts w:ascii="Times New Roman" w:hAnsi="Times New Roman" w:cs="Times New Roman"/>
          <w:i/>
          <w:iCs/>
          <w:color w:val="505050"/>
        </w:rPr>
      </w:pPr>
      <w:r w:rsidRPr="005F46A7">
        <w:rPr>
          <w:rStyle w:val="Odwoanieprzypisudolnego"/>
          <w:rFonts w:ascii="Times New Roman" w:hAnsi="Times New Roman" w:cs="Times New Roman"/>
        </w:rPr>
        <w:footnoteRef/>
      </w:r>
      <w:r w:rsidRPr="005F46A7">
        <w:rPr>
          <w:rFonts w:ascii="Times New Roman" w:hAnsi="Times New Roman" w:cs="Times New Roman"/>
          <w:lang w:val="en-US"/>
        </w:rPr>
        <w:t xml:space="preserve"> J. </w:t>
      </w:r>
      <w:r w:rsidRPr="005F46A7">
        <w:rPr>
          <w:rFonts w:ascii="Times New Roman" w:eastAsia="Times New Roman" w:hAnsi="Times New Roman" w:cs="Times New Roman"/>
          <w:color w:val="505050"/>
          <w:shd w:val="clear" w:color="auto" w:fill="FFFFFF"/>
          <w:lang w:val="en-US"/>
        </w:rPr>
        <w:t xml:space="preserve">Berg, 2016. </w:t>
      </w:r>
      <w:r w:rsidRPr="005F46A7">
        <w:rPr>
          <w:rFonts w:ascii="Times New Roman" w:eastAsia="Times New Roman" w:hAnsi="Times New Roman" w:cs="Times New Roman"/>
          <w:i/>
          <w:iCs/>
          <w:color w:val="505050"/>
          <w:shd w:val="clear" w:color="auto" w:fill="FFFFFF"/>
          <w:lang w:val="en-US"/>
        </w:rPr>
        <w:t>Income Security in the On-Demand Economy: Findings and Policy Lessons from a Survey of Crowdworkers</w:t>
      </w:r>
      <w:r w:rsidRPr="005F46A7">
        <w:rPr>
          <w:rFonts w:ascii="Times New Roman" w:eastAsia="Times New Roman" w:hAnsi="Times New Roman" w:cs="Times New Roman"/>
          <w:color w:val="505050"/>
          <w:shd w:val="clear" w:color="auto" w:fill="FFFFFF"/>
          <w:lang w:val="en-US"/>
        </w:rPr>
        <w:t xml:space="preserve">, s. 25. Pobrany z: </w:t>
      </w:r>
      <w:hyperlink r:id="rId30" w:history="1">
        <w:r w:rsidRPr="005F46A7">
          <w:rPr>
            <w:rStyle w:val="Hipercze"/>
            <w:rFonts w:ascii="Times New Roman" w:eastAsia="Times New Roman" w:hAnsi="Times New Roman" w:cs="Times New Roman"/>
            <w:shd w:val="clear" w:color="auto" w:fill="FFFFFF"/>
            <w:lang w:val="en-US"/>
          </w:rPr>
          <w:t>http://www.ilo.org/wcmsp5/groups/public/---ed_protect/---protrav/---travail/documents/publication/wcms_479693.pdf</w:t>
        </w:r>
      </w:hyperlink>
      <w:r w:rsidRPr="005F46A7">
        <w:rPr>
          <w:rFonts w:ascii="Times New Roman" w:hAnsi="Times New Roman" w:cs="Times New Roman"/>
          <w:color w:val="505050"/>
          <w:lang w:val="en-US"/>
        </w:rPr>
        <w:t>, [dostęp: 30.07.2017]</w:t>
      </w:r>
    </w:p>
    <w:p w14:paraId="6E367FAF" w14:textId="53DD8759" w:rsidR="002701E6" w:rsidRPr="005F46A7" w:rsidRDefault="002701E6" w:rsidP="00C634E8">
      <w:pPr>
        <w:pStyle w:val="Tekstprzypisudolnego"/>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37A26"/>
    <w:multiLevelType w:val="hybridMultilevel"/>
    <w:tmpl w:val="BFFE1326"/>
    <w:lvl w:ilvl="0" w:tplc="01A09E34">
      <w:start w:val="1"/>
      <w:numFmt w:val="bullet"/>
      <w:lvlText w:val=""/>
      <w:lvlJc w:val="left"/>
      <w:pPr>
        <w:ind w:left="720" w:hanging="360"/>
      </w:pPr>
      <w:rPr>
        <w:rFonts w:ascii="Symbol" w:hAnsi="Symbol" w:hint="default"/>
      </w:rPr>
    </w:lvl>
    <w:lvl w:ilvl="1" w:tplc="9C40F252">
      <w:start w:val="1"/>
      <w:numFmt w:val="bullet"/>
      <w:lvlText w:val="o"/>
      <w:lvlJc w:val="left"/>
      <w:pPr>
        <w:ind w:left="1440" w:hanging="360"/>
      </w:pPr>
      <w:rPr>
        <w:rFonts w:ascii="Courier New" w:hAnsi="Courier New" w:hint="default"/>
      </w:rPr>
    </w:lvl>
    <w:lvl w:ilvl="2" w:tplc="C60A1EBE">
      <w:start w:val="1"/>
      <w:numFmt w:val="bullet"/>
      <w:lvlText w:val=""/>
      <w:lvlJc w:val="left"/>
      <w:pPr>
        <w:ind w:left="2160" w:hanging="360"/>
      </w:pPr>
      <w:rPr>
        <w:rFonts w:ascii="Wingdings" w:hAnsi="Wingdings" w:hint="default"/>
      </w:rPr>
    </w:lvl>
    <w:lvl w:ilvl="3" w:tplc="A6DCE8C4">
      <w:start w:val="1"/>
      <w:numFmt w:val="bullet"/>
      <w:lvlText w:val=""/>
      <w:lvlJc w:val="left"/>
      <w:pPr>
        <w:ind w:left="2880" w:hanging="360"/>
      </w:pPr>
      <w:rPr>
        <w:rFonts w:ascii="Symbol" w:hAnsi="Symbol" w:hint="default"/>
      </w:rPr>
    </w:lvl>
    <w:lvl w:ilvl="4" w:tplc="66068326">
      <w:start w:val="1"/>
      <w:numFmt w:val="bullet"/>
      <w:lvlText w:val="o"/>
      <w:lvlJc w:val="left"/>
      <w:pPr>
        <w:ind w:left="3600" w:hanging="360"/>
      </w:pPr>
      <w:rPr>
        <w:rFonts w:ascii="Courier New" w:hAnsi="Courier New" w:hint="default"/>
      </w:rPr>
    </w:lvl>
    <w:lvl w:ilvl="5" w:tplc="D10AF4B2">
      <w:start w:val="1"/>
      <w:numFmt w:val="bullet"/>
      <w:lvlText w:val=""/>
      <w:lvlJc w:val="left"/>
      <w:pPr>
        <w:ind w:left="4320" w:hanging="360"/>
      </w:pPr>
      <w:rPr>
        <w:rFonts w:ascii="Wingdings" w:hAnsi="Wingdings" w:hint="default"/>
      </w:rPr>
    </w:lvl>
    <w:lvl w:ilvl="6" w:tplc="FA3C93B2">
      <w:start w:val="1"/>
      <w:numFmt w:val="bullet"/>
      <w:lvlText w:val=""/>
      <w:lvlJc w:val="left"/>
      <w:pPr>
        <w:ind w:left="5040" w:hanging="360"/>
      </w:pPr>
      <w:rPr>
        <w:rFonts w:ascii="Symbol" w:hAnsi="Symbol" w:hint="default"/>
      </w:rPr>
    </w:lvl>
    <w:lvl w:ilvl="7" w:tplc="9D2C1DCE">
      <w:start w:val="1"/>
      <w:numFmt w:val="bullet"/>
      <w:lvlText w:val="o"/>
      <w:lvlJc w:val="left"/>
      <w:pPr>
        <w:ind w:left="5760" w:hanging="360"/>
      </w:pPr>
      <w:rPr>
        <w:rFonts w:ascii="Courier New" w:hAnsi="Courier New" w:hint="default"/>
      </w:rPr>
    </w:lvl>
    <w:lvl w:ilvl="8" w:tplc="DAFEF750">
      <w:start w:val="1"/>
      <w:numFmt w:val="bullet"/>
      <w:lvlText w:val=""/>
      <w:lvlJc w:val="left"/>
      <w:pPr>
        <w:ind w:left="6480" w:hanging="360"/>
      </w:pPr>
      <w:rPr>
        <w:rFonts w:ascii="Wingdings" w:hAnsi="Wingdings" w:hint="default"/>
      </w:rPr>
    </w:lvl>
  </w:abstractNum>
  <w:abstractNum w:abstractNumId="1" w15:restartNumberingAfterBreak="0">
    <w:nsid w:val="62BB60A2"/>
    <w:multiLevelType w:val="hybridMultilevel"/>
    <w:tmpl w:val="8ADC9778"/>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3891ADF"/>
    <w:multiLevelType w:val="hybridMultilevel"/>
    <w:tmpl w:val="257A4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9617B2"/>
    <w:multiLevelType w:val="hybridMultilevel"/>
    <w:tmpl w:val="21984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06"/>
    <w:rsid w:val="000414C6"/>
    <w:rsid w:val="000C632D"/>
    <w:rsid w:val="000E6AE3"/>
    <w:rsid w:val="0010248D"/>
    <w:rsid w:val="00175D13"/>
    <w:rsid w:val="0018043F"/>
    <w:rsid w:val="0019689D"/>
    <w:rsid w:val="001E0A15"/>
    <w:rsid w:val="001F032A"/>
    <w:rsid w:val="001F5661"/>
    <w:rsid w:val="002336FE"/>
    <w:rsid w:val="002654D8"/>
    <w:rsid w:val="002701E6"/>
    <w:rsid w:val="002913FF"/>
    <w:rsid w:val="0029506B"/>
    <w:rsid w:val="00297EDF"/>
    <w:rsid w:val="002B6B9C"/>
    <w:rsid w:val="002F4EA4"/>
    <w:rsid w:val="00304779"/>
    <w:rsid w:val="00321896"/>
    <w:rsid w:val="00323F90"/>
    <w:rsid w:val="003305CD"/>
    <w:rsid w:val="00337040"/>
    <w:rsid w:val="003528A4"/>
    <w:rsid w:val="0038016C"/>
    <w:rsid w:val="003A07D4"/>
    <w:rsid w:val="003A1DA8"/>
    <w:rsid w:val="003E0E92"/>
    <w:rsid w:val="003E4559"/>
    <w:rsid w:val="003F7156"/>
    <w:rsid w:val="00401BE1"/>
    <w:rsid w:val="00447131"/>
    <w:rsid w:val="00447F0B"/>
    <w:rsid w:val="00464D65"/>
    <w:rsid w:val="00486DD9"/>
    <w:rsid w:val="00491498"/>
    <w:rsid w:val="004A41A0"/>
    <w:rsid w:val="004B3763"/>
    <w:rsid w:val="004F6AEB"/>
    <w:rsid w:val="00500C63"/>
    <w:rsid w:val="00517642"/>
    <w:rsid w:val="005265FC"/>
    <w:rsid w:val="005516FD"/>
    <w:rsid w:val="00562B05"/>
    <w:rsid w:val="0056360D"/>
    <w:rsid w:val="00564182"/>
    <w:rsid w:val="005B0ABD"/>
    <w:rsid w:val="005D221D"/>
    <w:rsid w:val="005F46A7"/>
    <w:rsid w:val="00600EBE"/>
    <w:rsid w:val="0060591A"/>
    <w:rsid w:val="00690ACF"/>
    <w:rsid w:val="006A7DB1"/>
    <w:rsid w:val="006B2C95"/>
    <w:rsid w:val="006B5A76"/>
    <w:rsid w:val="006C1905"/>
    <w:rsid w:val="006D317E"/>
    <w:rsid w:val="0070131C"/>
    <w:rsid w:val="0071057B"/>
    <w:rsid w:val="007772C3"/>
    <w:rsid w:val="00790C06"/>
    <w:rsid w:val="007D4653"/>
    <w:rsid w:val="008100F9"/>
    <w:rsid w:val="00813128"/>
    <w:rsid w:val="008537CE"/>
    <w:rsid w:val="00860E3B"/>
    <w:rsid w:val="0088420A"/>
    <w:rsid w:val="00891359"/>
    <w:rsid w:val="008A4CE8"/>
    <w:rsid w:val="008A52F5"/>
    <w:rsid w:val="008B0705"/>
    <w:rsid w:val="008E1E1D"/>
    <w:rsid w:val="008F094F"/>
    <w:rsid w:val="00910235"/>
    <w:rsid w:val="009123DB"/>
    <w:rsid w:val="00921AF8"/>
    <w:rsid w:val="0092602A"/>
    <w:rsid w:val="0093124D"/>
    <w:rsid w:val="00936AB3"/>
    <w:rsid w:val="00941AE0"/>
    <w:rsid w:val="00957C1E"/>
    <w:rsid w:val="00974B18"/>
    <w:rsid w:val="009D3006"/>
    <w:rsid w:val="009D649E"/>
    <w:rsid w:val="009D7FBD"/>
    <w:rsid w:val="00A21BE1"/>
    <w:rsid w:val="00A21FE2"/>
    <w:rsid w:val="00A41D9D"/>
    <w:rsid w:val="00A71DC3"/>
    <w:rsid w:val="00A7791E"/>
    <w:rsid w:val="00A817E1"/>
    <w:rsid w:val="00AF4488"/>
    <w:rsid w:val="00B04063"/>
    <w:rsid w:val="00B04D0D"/>
    <w:rsid w:val="00B52AE4"/>
    <w:rsid w:val="00B54F72"/>
    <w:rsid w:val="00B77BB8"/>
    <w:rsid w:val="00B97BC1"/>
    <w:rsid w:val="00BA138F"/>
    <w:rsid w:val="00BA6351"/>
    <w:rsid w:val="00BB5253"/>
    <w:rsid w:val="00BB74C7"/>
    <w:rsid w:val="00BD0B95"/>
    <w:rsid w:val="00BF688C"/>
    <w:rsid w:val="00C001E4"/>
    <w:rsid w:val="00C142E3"/>
    <w:rsid w:val="00C16161"/>
    <w:rsid w:val="00C35E24"/>
    <w:rsid w:val="00C5788D"/>
    <w:rsid w:val="00C634E8"/>
    <w:rsid w:val="00C922E6"/>
    <w:rsid w:val="00CA2AE9"/>
    <w:rsid w:val="00CC1747"/>
    <w:rsid w:val="00CE133E"/>
    <w:rsid w:val="00D02AB5"/>
    <w:rsid w:val="00D40218"/>
    <w:rsid w:val="00D75C53"/>
    <w:rsid w:val="00D915CB"/>
    <w:rsid w:val="00DA028A"/>
    <w:rsid w:val="00DC19FF"/>
    <w:rsid w:val="00E16E75"/>
    <w:rsid w:val="00E22EA1"/>
    <w:rsid w:val="00E33185"/>
    <w:rsid w:val="00E40FAD"/>
    <w:rsid w:val="00E44869"/>
    <w:rsid w:val="00E73C2D"/>
    <w:rsid w:val="00F03D42"/>
    <w:rsid w:val="00F2148B"/>
    <w:rsid w:val="00F231EC"/>
    <w:rsid w:val="00F414BC"/>
    <w:rsid w:val="00F44C50"/>
    <w:rsid w:val="00F7027C"/>
    <w:rsid w:val="00F9460B"/>
    <w:rsid w:val="00FA368D"/>
    <w:rsid w:val="00FB1D2C"/>
    <w:rsid w:val="0BEF0F9D"/>
    <w:rsid w:val="1D9398C0"/>
    <w:rsid w:val="2355F350"/>
    <w:rsid w:val="262C6571"/>
    <w:rsid w:val="288546A2"/>
    <w:rsid w:val="308E921F"/>
    <w:rsid w:val="34DA5833"/>
    <w:rsid w:val="52E27C20"/>
    <w:rsid w:val="53FCD960"/>
    <w:rsid w:val="54C9BE22"/>
    <w:rsid w:val="5AA8F277"/>
    <w:rsid w:val="6E4E5767"/>
    <w:rsid w:val="703946CA"/>
    <w:rsid w:val="70933FCC"/>
    <w:rsid w:val="7FB36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60D6"/>
  <w15:chartTrackingRefBased/>
  <w15:docId w15:val="{FAA52FC9-C38F-4E79-9BBB-C25E3FD3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A1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779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0C06"/>
    <w:pPr>
      <w:ind w:left="720"/>
      <w:contextualSpacing/>
    </w:pPr>
  </w:style>
  <w:style w:type="character" w:styleId="Hipercze">
    <w:name w:val="Hyperlink"/>
    <w:basedOn w:val="Domylnaczcionkaakapitu"/>
    <w:uiPriority w:val="99"/>
    <w:unhideWhenUsed/>
    <w:rsid w:val="00860E3B"/>
    <w:rPr>
      <w:color w:val="0563C1" w:themeColor="hyperlink"/>
      <w:u w:val="single"/>
    </w:rPr>
  </w:style>
  <w:style w:type="paragraph" w:styleId="Tekstprzypisudolnego">
    <w:name w:val="footnote text"/>
    <w:basedOn w:val="Normalny"/>
    <w:link w:val="TekstprzypisudolnegoZnak"/>
    <w:uiPriority w:val="99"/>
    <w:unhideWhenUsed/>
    <w:rsid w:val="00921A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21AF8"/>
    <w:rPr>
      <w:sz w:val="20"/>
      <w:szCs w:val="20"/>
    </w:rPr>
  </w:style>
  <w:style w:type="character" w:styleId="Odwoanieprzypisudolnego">
    <w:name w:val="footnote reference"/>
    <w:basedOn w:val="Domylnaczcionkaakapitu"/>
    <w:uiPriority w:val="99"/>
    <w:semiHidden/>
    <w:unhideWhenUsed/>
    <w:rsid w:val="00921AF8"/>
    <w:rPr>
      <w:vertAlign w:val="superscript"/>
    </w:rPr>
  </w:style>
  <w:style w:type="character" w:customStyle="1" w:styleId="Nierozpoznanawzmianka1">
    <w:name w:val="Nierozpoznana wzmianka1"/>
    <w:basedOn w:val="Domylnaczcionkaakapitu"/>
    <w:uiPriority w:val="99"/>
    <w:semiHidden/>
    <w:unhideWhenUsed/>
    <w:rsid w:val="00921AF8"/>
    <w:rPr>
      <w:color w:val="808080"/>
      <w:shd w:val="clear" w:color="auto" w:fill="E6E6E6"/>
    </w:rPr>
  </w:style>
  <w:style w:type="paragraph" w:styleId="Tekstpodstawowy">
    <w:name w:val="Body Text"/>
    <w:basedOn w:val="Normalny"/>
    <w:link w:val="TekstpodstawowyZnak"/>
    <w:uiPriority w:val="99"/>
    <w:unhideWhenUsed/>
    <w:rsid w:val="004F6AEB"/>
    <w:pPr>
      <w:spacing w:after="120"/>
    </w:pPr>
  </w:style>
  <w:style w:type="character" w:customStyle="1" w:styleId="TekstpodstawowyZnak">
    <w:name w:val="Tekst podstawowy Znak"/>
    <w:basedOn w:val="Domylnaczcionkaakapitu"/>
    <w:link w:val="Tekstpodstawowy"/>
    <w:uiPriority w:val="99"/>
    <w:rsid w:val="004F6AEB"/>
  </w:style>
  <w:style w:type="paragraph" w:styleId="NormalnyWeb">
    <w:name w:val="Normal (Web)"/>
    <w:basedOn w:val="Normalny"/>
    <w:uiPriority w:val="99"/>
    <w:unhideWhenUsed/>
    <w:rsid w:val="003370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123DB"/>
    <w:rPr>
      <w:sz w:val="16"/>
      <w:szCs w:val="16"/>
    </w:rPr>
  </w:style>
  <w:style w:type="paragraph" w:styleId="Tekstkomentarza">
    <w:name w:val="annotation text"/>
    <w:basedOn w:val="Normalny"/>
    <w:link w:val="TekstkomentarzaZnak"/>
    <w:uiPriority w:val="99"/>
    <w:semiHidden/>
    <w:unhideWhenUsed/>
    <w:rsid w:val="009123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3DB"/>
    <w:rPr>
      <w:sz w:val="20"/>
      <w:szCs w:val="20"/>
    </w:rPr>
  </w:style>
  <w:style w:type="paragraph" w:styleId="Tematkomentarza">
    <w:name w:val="annotation subject"/>
    <w:basedOn w:val="Tekstkomentarza"/>
    <w:next w:val="Tekstkomentarza"/>
    <w:link w:val="TematkomentarzaZnak"/>
    <w:uiPriority w:val="99"/>
    <w:semiHidden/>
    <w:unhideWhenUsed/>
    <w:rsid w:val="009123DB"/>
    <w:rPr>
      <w:b/>
      <w:bCs/>
    </w:rPr>
  </w:style>
  <w:style w:type="character" w:customStyle="1" w:styleId="TematkomentarzaZnak">
    <w:name w:val="Temat komentarza Znak"/>
    <w:basedOn w:val="TekstkomentarzaZnak"/>
    <w:link w:val="Tematkomentarza"/>
    <w:uiPriority w:val="99"/>
    <w:semiHidden/>
    <w:rsid w:val="009123DB"/>
    <w:rPr>
      <w:b/>
      <w:bCs/>
      <w:sz w:val="20"/>
      <w:szCs w:val="20"/>
    </w:rPr>
  </w:style>
  <w:style w:type="paragraph" w:styleId="Tekstdymka">
    <w:name w:val="Balloon Text"/>
    <w:basedOn w:val="Normalny"/>
    <w:link w:val="TekstdymkaZnak"/>
    <w:uiPriority w:val="99"/>
    <w:semiHidden/>
    <w:unhideWhenUsed/>
    <w:rsid w:val="009123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3DB"/>
    <w:rPr>
      <w:rFonts w:ascii="Segoe UI" w:hAnsi="Segoe UI" w:cs="Segoe UI"/>
      <w:sz w:val="18"/>
      <w:szCs w:val="18"/>
    </w:rPr>
  </w:style>
  <w:style w:type="character" w:customStyle="1" w:styleId="Nagwek2Znak">
    <w:name w:val="Nagłówek 2 Znak"/>
    <w:basedOn w:val="Domylnaczcionkaakapitu"/>
    <w:link w:val="Nagwek2"/>
    <w:uiPriority w:val="9"/>
    <w:rsid w:val="00A7791E"/>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BA138F"/>
    <w:rPr>
      <w:rFonts w:asciiTheme="majorHAnsi" w:eastAsiaTheme="majorEastAsia" w:hAnsiTheme="majorHAnsi" w:cstheme="majorBidi"/>
      <w:color w:val="2E74B5" w:themeColor="accent1" w:themeShade="BF"/>
      <w:sz w:val="32"/>
      <w:szCs w:val="32"/>
    </w:rPr>
  </w:style>
  <w:style w:type="paragraph" w:styleId="Tekstprzypisukocowego">
    <w:name w:val="endnote text"/>
    <w:basedOn w:val="Normalny"/>
    <w:link w:val="TekstprzypisukocowegoZnak"/>
    <w:uiPriority w:val="99"/>
    <w:semiHidden/>
    <w:unhideWhenUsed/>
    <w:rsid w:val="002336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36FE"/>
    <w:rPr>
      <w:sz w:val="20"/>
      <w:szCs w:val="20"/>
    </w:rPr>
  </w:style>
  <w:style w:type="character" w:styleId="Odwoanieprzypisukocowego">
    <w:name w:val="endnote reference"/>
    <w:basedOn w:val="Domylnaczcionkaakapitu"/>
    <w:uiPriority w:val="99"/>
    <w:semiHidden/>
    <w:unhideWhenUsed/>
    <w:rsid w:val="002336FE"/>
    <w:rPr>
      <w:vertAlign w:val="superscript"/>
    </w:rPr>
  </w:style>
  <w:style w:type="character" w:styleId="UyteHipercze">
    <w:name w:val="FollowedHyperlink"/>
    <w:basedOn w:val="Domylnaczcionkaakapitu"/>
    <w:uiPriority w:val="99"/>
    <w:semiHidden/>
    <w:unhideWhenUsed/>
    <w:rsid w:val="005B0ABD"/>
    <w:rPr>
      <w:color w:val="954F72" w:themeColor="followedHyperlink"/>
      <w:u w:val="single"/>
    </w:r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4A41A0"/>
    <w:rPr>
      <w:color w:val="808080"/>
      <w:shd w:val="clear" w:color="auto" w:fill="E6E6E6"/>
    </w:rPr>
  </w:style>
  <w:style w:type="paragraph" w:styleId="Nagwek">
    <w:name w:val="header"/>
    <w:basedOn w:val="Normalny"/>
    <w:link w:val="NagwekZnak"/>
    <w:uiPriority w:val="99"/>
    <w:unhideWhenUsed/>
    <w:rsid w:val="008A4C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CE8"/>
  </w:style>
  <w:style w:type="paragraph" w:styleId="Stopka">
    <w:name w:val="footer"/>
    <w:basedOn w:val="Normalny"/>
    <w:link w:val="StopkaZnak"/>
    <w:uiPriority w:val="99"/>
    <w:unhideWhenUsed/>
    <w:rsid w:val="008A4C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4076">
      <w:bodyDiv w:val="1"/>
      <w:marLeft w:val="0"/>
      <w:marRight w:val="0"/>
      <w:marTop w:val="0"/>
      <w:marBottom w:val="0"/>
      <w:divBdr>
        <w:top w:val="none" w:sz="0" w:space="0" w:color="auto"/>
        <w:left w:val="none" w:sz="0" w:space="0" w:color="auto"/>
        <w:bottom w:val="none" w:sz="0" w:space="0" w:color="auto"/>
        <w:right w:val="none" w:sz="0" w:space="0" w:color="auto"/>
      </w:divBdr>
      <w:divsChild>
        <w:div w:id="2105879986">
          <w:marLeft w:val="0"/>
          <w:marRight w:val="0"/>
          <w:marTop w:val="0"/>
          <w:marBottom w:val="0"/>
          <w:divBdr>
            <w:top w:val="none" w:sz="0" w:space="0" w:color="auto"/>
            <w:left w:val="none" w:sz="0" w:space="0" w:color="auto"/>
            <w:bottom w:val="none" w:sz="0" w:space="0" w:color="auto"/>
            <w:right w:val="none" w:sz="0" w:space="0" w:color="auto"/>
          </w:divBdr>
        </w:div>
      </w:divsChild>
    </w:div>
    <w:div w:id="556164681">
      <w:bodyDiv w:val="1"/>
      <w:marLeft w:val="0"/>
      <w:marRight w:val="0"/>
      <w:marTop w:val="0"/>
      <w:marBottom w:val="0"/>
      <w:divBdr>
        <w:top w:val="none" w:sz="0" w:space="0" w:color="auto"/>
        <w:left w:val="none" w:sz="0" w:space="0" w:color="auto"/>
        <w:bottom w:val="none" w:sz="0" w:space="0" w:color="auto"/>
        <w:right w:val="none" w:sz="0" w:space="0" w:color="auto"/>
      </w:divBdr>
    </w:div>
    <w:div w:id="814488579">
      <w:bodyDiv w:val="1"/>
      <w:marLeft w:val="0"/>
      <w:marRight w:val="0"/>
      <w:marTop w:val="0"/>
      <w:marBottom w:val="0"/>
      <w:divBdr>
        <w:top w:val="none" w:sz="0" w:space="0" w:color="auto"/>
        <w:left w:val="none" w:sz="0" w:space="0" w:color="auto"/>
        <w:bottom w:val="none" w:sz="0" w:space="0" w:color="auto"/>
        <w:right w:val="none" w:sz="0" w:space="0" w:color="auto"/>
      </w:divBdr>
    </w:div>
    <w:div w:id="1028533369">
      <w:bodyDiv w:val="1"/>
      <w:marLeft w:val="0"/>
      <w:marRight w:val="0"/>
      <w:marTop w:val="0"/>
      <w:marBottom w:val="0"/>
      <w:divBdr>
        <w:top w:val="none" w:sz="0" w:space="0" w:color="auto"/>
        <w:left w:val="none" w:sz="0" w:space="0" w:color="auto"/>
        <w:bottom w:val="none" w:sz="0" w:space="0" w:color="auto"/>
        <w:right w:val="none" w:sz="0" w:space="0" w:color="auto"/>
      </w:divBdr>
    </w:div>
    <w:div w:id="1074204190">
      <w:bodyDiv w:val="1"/>
      <w:marLeft w:val="0"/>
      <w:marRight w:val="0"/>
      <w:marTop w:val="0"/>
      <w:marBottom w:val="0"/>
      <w:divBdr>
        <w:top w:val="none" w:sz="0" w:space="0" w:color="auto"/>
        <w:left w:val="none" w:sz="0" w:space="0" w:color="auto"/>
        <w:bottom w:val="none" w:sz="0" w:space="0" w:color="auto"/>
        <w:right w:val="none" w:sz="0" w:space="0" w:color="auto"/>
      </w:divBdr>
    </w:div>
    <w:div w:id="1274820212">
      <w:bodyDiv w:val="1"/>
      <w:marLeft w:val="0"/>
      <w:marRight w:val="0"/>
      <w:marTop w:val="0"/>
      <w:marBottom w:val="0"/>
      <w:divBdr>
        <w:top w:val="none" w:sz="0" w:space="0" w:color="auto"/>
        <w:left w:val="none" w:sz="0" w:space="0" w:color="auto"/>
        <w:bottom w:val="none" w:sz="0" w:space="0" w:color="auto"/>
        <w:right w:val="none" w:sz="0" w:space="0" w:color="auto"/>
      </w:divBdr>
    </w:div>
    <w:div w:id="1413434007">
      <w:bodyDiv w:val="1"/>
      <w:marLeft w:val="0"/>
      <w:marRight w:val="0"/>
      <w:marTop w:val="0"/>
      <w:marBottom w:val="0"/>
      <w:divBdr>
        <w:top w:val="none" w:sz="0" w:space="0" w:color="auto"/>
        <w:left w:val="none" w:sz="0" w:space="0" w:color="auto"/>
        <w:bottom w:val="none" w:sz="0" w:space="0" w:color="auto"/>
        <w:right w:val="none" w:sz="0" w:space="0" w:color="auto"/>
      </w:divBdr>
    </w:div>
    <w:div w:id="1531913335">
      <w:bodyDiv w:val="1"/>
      <w:marLeft w:val="0"/>
      <w:marRight w:val="0"/>
      <w:marTop w:val="0"/>
      <w:marBottom w:val="0"/>
      <w:divBdr>
        <w:top w:val="none" w:sz="0" w:space="0" w:color="auto"/>
        <w:left w:val="none" w:sz="0" w:space="0" w:color="auto"/>
        <w:bottom w:val="none" w:sz="0" w:space="0" w:color="auto"/>
        <w:right w:val="none" w:sz="0" w:space="0" w:color="auto"/>
      </w:divBdr>
    </w:div>
    <w:div w:id="1613901478">
      <w:bodyDiv w:val="1"/>
      <w:marLeft w:val="0"/>
      <w:marRight w:val="0"/>
      <w:marTop w:val="0"/>
      <w:marBottom w:val="0"/>
      <w:divBdr>
        <w:top w:val="none" w:sz="0" w:space="0" w:color="auto"/>
        <w:left w:val="none" w:sz="0" w:space="0" w:color="auto"/>
        <w:bottom w:val="none" w:sz="0" w:space="0" w:color="auto"/>
        <w:right w:val="none" w:sz="0" w:space="0" w:color="auto"/>
      </w:divBdr>
      <w:divsChild>
        <w:div w:id="819158607">
          <w:marLeft w:val="0"/>
          <w:marRight w:val="0"/>
          <w:marTop w:val="0"/>
          <w:marBottom w:val="0"/>
          <w:divBdr>
            <w:top w:val="none" w:sz="0" w:space="0" w:color="auto"/>
            <w:left w:val="none" w:sz="0" w:space="0" w:color="auto"/>
            <w:bottom w:val="none" w:sz="0" w:space="0" w:color="auto"/>
            <w:right w:val="none" w:sz="0" w:space="0" w:color="auto"/>
          </w:divBdr>
          <w:divsChild>
            <w:div w:id="1752577996">
              <w:marLeft w:val="0"/>
              <w:marRight w:val="0"/>
              <w:marTop w:val="0"/>
              <w:marBottom w:val="0"/>
              <w:divBdr>
                <w:top w:val="none" w:sz="0" w:space="0" w:color="auto"/>
                <w:left w:val="none" w:sz="0" w:space="0" w:color="auto"/>
                <w:bottom w:val="none" w:sz="0" w:space="0" w:color="auto"/>
                <w:right w:val="none" w:sz="0" w:space="0" w:color="auto"/>
              </w:divBdr>
            </w:div>
          </w:divsChild>
        </w:div>
        <w:div w:id="2078163068">
          <w:marLeft w:val="0"/>
          <w:marRight w:val="0"/>
          <w:marTop w:val="0"/>
          <w:marBottom w:val="150"/>
          <w:divBdr>
            <w:top w:val="none" w:sz="0" w:space="0" w:color="auto"/>
            <w:left w:val="none" w:sz="0" w:space="0" w:color="auto"/>
            <w:bottom w:val="none" w:sz="0" w:space="0" w:color="auto"/>
            <w:right w:val="none" w:sz="0" w:space="0" w:color="auto"/>
          </w:divBdr>
          <w:divsChild>
            <w:div w:id="879437570">
              <w:marLeft w:val="0"/>
              <w:marRight w:val="0"/>
              <w:marTop w:val="0"/>
              <w:marBottom w:val="0"/>
              <w:divBdr>
                <w:top w:val="none" w:sz="0" w:space="0" w:color="auto"/>
                <w:left w:val="none" w:sz="0" w:space="0" w:color="auto"/>
                <w:bottom w:val="none" w:sz="0" w:space="0" w:color="auto"/>
                <w:right w:val="none" w:sz="0" w:space="0" w:color="auto"/>
              </w:divBdr>
              <w:divsChild>
                <w:div w:id="1223711975">
                  <w:marLeft w:val="0"/>
                  <w:marRight w:val="0"/>
                  <w:marTop w:val="0"/>
                  <w:marBottom w:val="0"/>
                  <w:divBdr>
                    <w:top w:val="none" w:sz="0" w:space="0" w:color="auto"/>
                    <w:left w:val="none" w:sz="0" w:space="0" w:color="auto"/>
                    <w:bottom w:val="none" w:sz="0" w:space="0" w:color="auto"/>
                    <w:right w:val="none" w:sz="0" w:space="0" w:color="auto"/>
                  </w:divBdr>
                  <w:divsChild>
                    <w:div w:id="551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12399">
      <w:bodyDiv w:val="1"/>
      <w:marLeft w:val="0"/>
      <w:marRight w:val="0"/>
      <w:marTop w:val="0"/>
      <w:marBottom w:val="0"/>
      <w:divBdr>
        <w:top w:val="none" w:sz="0" w:space="0" w:color="auto"/>
        <w:left w:val="none" w:sz="0" w:space="0" w:color="auto"/>
        <w:bottom w:val="none" w:sz="0" w:space="0" w:color="auto"/>
        <w:right w:val="none" w:sz="0" w:space="0" w:color="auto"/>
      </w:divBdr>
    </w:div>
    <w:div w:id="20422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apt.it/adapt-indice-a-z/wp-content/uploads/2015/06/Cotter_Lyft.pdf" TargetMode="External"/><Relationship Id="rId18" Type="http://schemas.openxmlformats.org/officeDocument/2006/relationships/hyperlink" Target="https://seed.coop/p/V1RtF0JQe/more?wrap=true" TargetMode="External"/><Relationship Id="rId26" Type="http://schemas.openxmlformats.org/officeDocument/2006/relationships/hyperlink" Target="https://www.theguardian.com/commentisfree/2016/apr/24/the-new-feudalism-silicon-valley-overlords-advertising-necessary-evil" TargetMode="External"/><Relationship Id="rId3" Type="http://schemas.openxmlformats.org/officeDocument/2006/relationships/styles" Target="styles.xml"/><Relationship Id="rId21" Type="http://schemas.openxmlformats.org/officeDocument/2006/relationships/hyperlink" Target="https://www.kadry.abc.com.pl/artykuly/ekonomia-na-zadanie-nadaje-rynkowi-pracy-nowy-ksztalt,71328.html" TargetMode="External"/><Relationship Id="rId34" Type="http://schemas.openxmlformats.org/officeDocument/2006/relationships/hyperlink" Target="http://cii.oii.ox.ac.uk/2016/08/16/its-a-matter-of-time-can-deliveroo-deliver-collective-bargaining-for-the-gig-economy/" TargetMode="External"/><Relationship Id="rId7" Type="http://schemas.openxmlformats.org/officeDocument/2006/relationships/endnotes" Target="endnotes.xml"/><Relationship Id="rId12" Type="http://schemas.openxmlformats.org/officeDocument/2006/relationships/hyperlink" Target="http://www.ilo.org/wcmsp5/groups/public/---ed_protect/---protrav/---travail/documents/publication/wcms_479693.pdf" TargetMode="External"/><Relationship Id="rId17" Type="http://schemas.openxmlformats.org/officeDocument/2006/relationships/hyperlink" Target="https://platform.coop/about" TargetMode="External"/><Relationship Id="rId25" Type="http://schemas.openxmlformats.org/officeDocument/2006/relationships/hyperlink" Target="https://msp.money.pl/intel/inne/gig-ekonomia-czyli-praca-na-zadanie-od,254,0,2268414.html" TargetMode="External"/><Relationship Id="rId33" Type="http://schemas.openxmlformats.org/officeDocument/2006/relationships/hyperlink" Target="https://onlabor.org/gig-news-uber-successfully-pursuing-state-legislation-on-independent-contractor-status/" TargetMode="External"/><Relationship Id="rId2" Type="http://schemas.openxmlformats.org/officeDocument/2006/relationships/numbering" Target="numbering.xml"/><Relationship Id="rId16" Type="http://schemas.openxmlformats.org/officeDocument/2006/relationships/hyperlink" Target="https://loconomics.com/" TargetMode="External"/><Relationship Id="rId20" Type="http://schemas.openxmlformats.org/officeDocument/2006/relationships/hyperlink" Target="https://www.fastcompany.com/3042248/the-gig-economy-wont-last-because-its-being-sued-to-death" TargetMode="External"/><Relationship Id="rId29" Type="http://schemas.openxmlformats.org/officeDocument/2006/relationships/hyperlink" Target="http://www.sfgate.com/business/article/Handy-com-housecleaners-lawsuit-could-rock-589167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gadfly/articles/2017-03-16/uber-needs-to-get-real-about-that-69-billion-price-tag" TargetMode="External"/><Relationship Id="rId24" Type="http://schemas.openxmlformats.org/officeDocument/2006/relationships/hyperlink" Target="http://rooseveltinstitute.org/wp-content/uploads/2015/10/Miller-The-Union-of-the-Future.pdf" TargetMode="External"/><Relationship Id="rId32" Type="http://schemas.openxmlformats.org/officeDocument/2006/relationships/hyperlink" Target="https://www.spigglelaw.com/employment-blog/the-rights-of-workers-in-the-gig-economy-part-1/" TargetMode="External"/><Relationship Id="rId5" Type="http://schemas.openxmlformats.org/officeDocument/2006/relationships/webSettings" Target="webSettings.xml"/><Relationship Id="rId15" Type="http://schemas.openxmlformats.org/officeDocument/2006/relationships/hyperlink" Target="https://home.coworker.org/" TargetMode="External"/><Relationship Id="rId23" Type="http://schemas.openxmlformats.org/officeDocument/2006/relationships/hyperlink" Target="https://www.thenation.com/article/how-crowdworkers-became-ghosts-digital-machine/" TargetMode="External"/><Relationship Id="rId28" Type="http://schemas.openxmlformats.org/officeDocument/2006/relationships/hyperlink" Target="http://whatis.techtarget.com/definition/gig-economy" TargetMode="External"/><Relationship Id="rId36" Type="http://schemas.openxmlformats.org/officeDocument/2006/relationships/theme" Target="theme/theme1.xml"/><Relationship Id="rId10" Type="http://schemas.openxmlformats.org/officeDocument/2006/relationships/hyperlink" Target="https://en.wiktionary.org/wiki/%C3%AAtre" TargetMode="External"/><Relationship Id="rId19" Type="http://schemas.openxmlformats.org/officeDocument/2006/relationships/hyperlink" Target="https://www.freelancersunion.org/" TargetMode="External"/><Relationship Id="rId31" Type="http://schemas.openxmlformats.org/officeDocument/2006/relationships/hyperlink" Target="https://translatica.pl/translatica/po-polsku/gig;387001.html" TargetMode="External"/><Relationship Id="rId4" Type="http://schemas.openxmlformats.org/officeDocument/2006/relationships/settings" Target="settings.xml"/><Relationship Id="rId9" Type="http://schemas.openxmlformats.org/officeDocument/2006/relationships/hyperlink" Target="https://en.wiktionary.org/wiki/d%27" TargetMode="External"/><Relationship Id="rId14" Type="http://schemas.openxmlformats.org/officeDocument/2006/relationships/hyperlink" Target="https://www.eurofound.europa.eu/sites/default/files/ef_files/docs/ewco/tn0910026s/tn0910026s.pdf" TargetMode="External"/><Relationship Id="rId22" Type="http://schemas.openxmlformats.org/officeDocument/2006/relationships/hyperlink" Target="http://mashable.com/2014/10/23/uber-san-francisco-protest/" TargetMode="External"/><Relationship Id="rId27" Type="http://schemas.openxmlformats.org/officeDocument/2006/relationships/hyperlink" Target="http://digitalcommons.law.scu.edu/cgi/viewcontent.cgi?article=1935&amp;context=historical" TargetMode="External"/><Relationship Id="rId30" Type="http://schemas.openxmlformats.org/officeDocument/2006/relationships/hyperlink" Target="https://medium.com/@trebors/platform-cooperativism-vs-the-sharing-economy-2ea737f1b5ad" TargetMode="External"/><Relationship Id="rId35" Type="http://schemas.openxmlformats.org/officeDocument/2006/relationships/fontTable" Target="fontTable.xml"/><Relationship Id="rId8" Type="http://schemas.openxmlformats.org/officeDocument/2006/relationships/hyperlink" Target="https://en.wiktionary.org/wiki/rais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hl.de/de/geschaeftskunden/ueber-uns.html" TargetMode="External"/><Relationship Id="rId13" Type="http://schemas.openxmlformats.org/officeDocument/2006/relationships/hyperlink" Target="http://www.sfgate.com/business/article/Handy-com-housecleaners-lawsuit-could-rock-5891672.php" TargetMode="External"/><Relationship Id="rId18" Type="http://schemas.openxmlformats.org/officeDocument/2006/relationships/hyperlink" Target="https://www.bloomberg.com/gadfly/articles/2017-03-16/uber-needs-to-get-real-about-that-69-billion-price-tag" TargetMode="External"/><Relationship Id="rId26" Type="http://schemas.openxmlformats.org/officeDocument/2006/relationships/hyperlink" Target="https://platform.coop/about" TargetMode="External"/><Relationship Id="rId3" Type="http://schemas.openxmlformats.org/officeDocument/2006/relationships/hyperlink" Target="https://www.kadry.abc.com.pl/artykuly/ekonomia-na-zadanie-nadaje-rynkowi-pracy-nowy-ksztalt,71328.html" TargetMode="External"/><Relationship Id="rId21" Type="http://schemas.openxmlformats.org/officeDocument/2006/relationships/hyperlink" Target="http://rooseveltinstitute.org/wp-content/uploads/2015/10/Miller-The-Union-of-the-Future.pdf" TargetMode="External"/><Relationship Id="rId7" Type="http://schemas.openxmlformats.org/officeDocument/2006/relationships/hyperlink" Target="https://www.thenation.com/article/how-crowdworkers-became-ghosts-digital-machine/" TargetMode="External"/><Relationship Id="rId12" Type="http://schemas.openxmlformats.org/officeDocument/2006/relationships/hyperlink" Target="http://adapt.it/adapt-indice-a-z/wp-content/uploads/2015/06/Cotter_Lyft.pdf" TargetMode="External"/><Relationship Id="rId17" Type="http://schemas.openxmlformats.org/officeDocument/2006/relationships/hyperlink" Target="https://www.theguardian.com/technology/2014/dec/03/amazon-mechanical-turk-workers-protest-jeff-bezos" TargetMode="External"/><Relationship Id="rId25" Type="http://schemas.openxmlformats.org/officeDocument/2006/relationships/hyperlink" Target="https://medium.com/@trebors/platform-cooperativism-vs-the-sharing-economy-2ea737f1b5ad" TargetMode="External"/><Relationship Id="rId2" Type="http://schemas.openxmlformats.org/officeDocument/2006/relationships/hyperlink" Target="https://translatica.pl/translatica/po-polsku/gig;387001.html" TargetMode="External"/><Relationship Id="rId16" Type="http://schemas.openxmlformats.org/officeDocument/2006/relationships/hyperlink" Target="http://mashable.com/2014/10/23/uber-san-francisco-protest/" TargetMode="External"/><Relationship Id="rId20" Type="http://schemas.openxmlformats.org/officeDocument/2006/relationships/hyperlink" Target="https://www.eurofound.europa.eu/sites/default/files/ef_files/docs/ewco/tn0910026s/tn0910026s.pdf" TargetMode="External"/><Relationship Id="rId29" Type="http://schemas.openxmlformats.org/officeDocument/2006/relationships/hyperlink" Target="https://seed.coop/p/V1RtF0JQe/more?wrap=true" TargetMode="External"/><Relationship Id="rId1" Type="http://schemas.openxmlformats.org/officeDocument/2006/relationships/hyperlink" Target="https://www.eurofound.europa.eu/sites/default/files/ef_publication/field_ef_document/ef1461en.pdf" TargetMode="External"/><Relationship Id="rId6" Type="http://schemas.openxmlformats.org/officeDocument/2006/relationships/hyperlink" Target="https://www.spigglelaw.com/employment-blog/the-rights-of-workers-in-the-gig-economy-part-1/" TargetMode="External"/><Relationship Id="rId11" Type="http://schemas.openxmlformats.org/officeDocument/2006/relationships/hyperlink" Target="http://digitalcommons.law.scu.edu/cgi/viewcontent.cgi?article=1935&amp;context=historical" TargetMode="External"/><Relationship Id="rId24" Type="http://schemas.openxmlformats.org/officeDocument/2006/relationships/hyperlink" Target="http://cii.oii.ox.ac.uk/2016/08/16/its-a-matter-of-time-can-deliveroo-deliver-collective-bargaining-for-the-gig-economy/" TargetMode="External"/><Relationship Id="rId5" Type="http://schemas.openxmlformats.org/officeDocument/2006/relationships/hyperlink" Target="http://whatis.techtarget.com/definition/gig-economy" TargetMode="External"/><Relationship Id="rId15" Type="http://schemas.openxmlformats.org/officeDocument/2006/relationships/hyperlink" Target="https://onlabor.org/gig-news-uber-successfully-pursuing-state-legislation-on-independent-contractor-status/" TargetMode="External"/><Relationship Id="rId23" Type="http://schemas.openxmlformats.org/officeDocument/2006/relationships/hyperlink" Target="https://www.freelancersunion.org/" TargetMode="External"/><Relationship Id="rId28" Type="http://schemas.openxmlformats.org/officeDocument/2006/relationships/hyperlink" Target="https://loconomics.com/" TargetMode="External"/><Relationship Id="rId10" Type="http://schemas.openxmlformats.org/officeDocument/2006/relationships/hyperlink" Target="https://www.google.pl/url?sa=t&amp;rct=j&amp;q=&amp;esrc=s&amp;source=web&amp;cd=1&amp;cad=rja&amp;uact=8&amp;ved=0ahUKEwj__N3XvrHVAhVmL8AKHSObCRcQFggnMAA&amp;url=http%3A%2F%2Fwww.dialog.gov.pl%2Fdownload%2Fgfx%2Fmpips%2Fpl%2Fdefaultopisy%2F6890%2F1%2F1%2Fzalecenie_198_pl_weryf.pdf&amp;usg=AFQjCNF6QMfWjJcIulnCyw-6Bdv8QOcWMA" TargetMode="External"/><Relationship Id="rId19" Type="http://schemas.openxmlformats.org/officeDocument/2006/relationships/hyperlink" Target="https://www.fastcompany.com/3042248/the-gig-economy-wont-last-because-its-being-sued-to-death" TargetMode="External"/><Relationship Id="rId4" Type="http://schemas.openxmlformats.org/officeDocument/2006/relationships/hyperlink" Target="https://msp.money.pl/intel/inne/gig-ekonomia-czyli-praca-na-zadanie-od,254,0,2268414.html" TargetMode="External"/><Relationship Id="rId9" Type="http://schemas.openxmlformats.org/officeDocument/2006/relationships/hyperlink" Target="https://www.mturk.com/mturk/conditionsofuse" TargetMode="External"/><Relationship Id="rId14" Type="http://schemas.openxmlformats.org/officeDocument/2006/relationships/hyperlink" Target="https://www.theguardian.com/commentisfree/2016/apr/24/the-new-feudalism-silicon-valley-overlords-advertising-necessary-evil" TargetMode="External"/><Relationship Id="rId22" Type="http://schemas.openxmlformats.org/officeDocument/2006/relationships/hyperlink" Target="https://home.coworker.org/" TargetMode="External"/><Relationship Id="rId27" Type="http://schemas.openxmlformats.org/officeDocument/2006/relationships/hyperlink" Target="https://vimeo.com/149401422" TargetMode="External"/><Relationship Id="rId30" Type="http://schemas.openxmlformats.org/officeDocument/2006/relationships/hyperlink" Target="http://www.ilo.org/wcmsp5/groups/public/---ed_protect/---protrav/---travail/documents/publication/wcms_47969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A4D0D-2AA9-4922-9F2A-F580A364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4714</Words>
  <Characters>28285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BOSCH Group</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FIXED-TERM Kowalik Zuzanna (CI/BEU-Wz)</dc:creator>
  <cp:keywords/>
  <dc:description/>
  <cp:lastModifiedBy>Zuzanna Kowalik</cp:lastModifiedBy>
  <cp:revision>34</cp:revision>
  <dcterms:created xsi:type="dcterms:W3CDTF">2017-07-04T11:40:00Z</dcterms:created>
  <dcterms:modified xsi:type="dcterms:W3CDTF">2017-10-28T17:17:00Z</dcterms:modified>
</cp:coreProperties>
</file>